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7254F">
      <w:pPr>
        <w:keepNext w:val="0"/>
        <w:keepLines w:val="0"/>
        <w:pageBreakBefore w:val="0"/>
        <w:widowControl w:val="0"/>
        <w:kinsoku/>
        <w:wordWrap/>
        <w:overflowPunct/>
        <w:topLinePunct w:val="0"/>
        <w:autoSpaceDE/>
        <w:autoSpaceDN/>
        <w:bidi w:val="0"/>
        <w:adjustRightInd w:val="0"/>
        <w:snapToGrid w:val="0"/>
        <w:spacing w:line="279"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深圳高速公路集团股份有限公司</w:t>
      </w:r>
      <w:r>
        <w:rPr>
          <w:rFonts w:hint="eastAsia" w:ascii="方正小标宋简体" w:hAnsi="方正小标宋简体" w:eastAsia="方正小标宋简体" w:cs="方正小标宋简体"/>
          <w:sz w:val="44"/>
          <w:szCs w:val="44"/>
        </w:rPr>
        <w:t>关于</w:t>
      </w:r>
    </w:p>
    <w:p w14:paraId="3E2E9815">
      <w:pPr>
        <w:keepNext w:val="0"/>
        <w:keepLines w:val="0"/>
        <w:pageBreakBefore w:val="0"/>
        <w:widowControl w:val="0"/>
        <w:kinsoku/>
        <w:wordWrap/>
        <w:overflowPunct/>
        <w:topLinePunct w:val="0"/>
        <w:autoSpaceDE/>
        <w:autoSpaceDN/>
        <w:bidi w:val="0"/>
        <w:adjustRightInd w:val="0"/>
        <w:snapToGrid w:val="0"/>
        <w:spacing w:line="279"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不合格供应商名录的</w:t>
      </w:r>
      <w:r>
        <w:rPr>
          <w:rFonts w:hint="eastAsia" w:ascii="方正小标宋简体" w:hAnsi="方正小标宋简体" w:eastAsia="方正小标宋简体" w:cs="方正小标宋简体"/>
          <w:sz w:val="44"/>
          <w:szCs w:val="44"/>
          <w:lang w:val="en-US" w:eastAsia="zh-CN"/>
        </w:rPr>
        <w:t>公示</w:t>
      </w:r>
    </w:p>
    <w:p w14:paraId="3A5D76EC">
      <w:pPr>
        <w:keepNext w:val="0"/>
        <w:keepLines w:val="0"/>
        <w:pageBreakBefore w:val="0"/>
        <w:widowControl w:val="0"/>
        <w:kinsoku/>
        <w:wordWrap/>
        <w:overflowPunct/>
        <w:topLinePunct w:val="0"/>
        <w:autoSpaceDE/>
        <w:autoSpaceDN/>
        <w:bidi w:val="0"/>
        <w:adjustRightInd w:val="0"/>
        <w:snapToGrid w:val="0"/>
        <w:spacing w:line="279"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（2025年第1批）</w:t>
      </w:r>
    </w:p>
    <w:p w14:paraId="0617EAAF">
      <w:pPr>
        <w:keepNext w:val="0"/>
        <w:keepLines w:val="0"/>
        <w:pageBreakBefore w:val="0"/>
        <w:widowControl w:val="0"/>
        <w:kinsoku/>
        <w:wordWrap/>
        <w:overflowPunct/>
        <w:topLinePunct w:val="0"/>
        <w:autoSpaceDE/>
        <w:autoSpaceDN/>
        <w:bidi w:val="0"/>
        <w:adjustRightInd w:val="0"/>
        <w:snapToGrid w:val="0"/>
        <w:spacing w:line="327" w:lineRule="auto"/>
        <w:jc w:val="center"/>
        <w:textAlignment w:val="auto"/>
        <w:rPr>
          <w:rFonts w:hint="eastAsia" w:ascii="仿宋_GB2312" w:hAnsi="仿宋_GB2312" w:eastAsia="仿宋_GB2312" w:cs="仿宋_GB2312"/>
          <w:sz w:val="32"/>
          <w:szCs w:val="32"/>
          <w:lang w:val="en-US" w:eastAsia="zh-CN"/>
        </w:rPr>
      </w:pPr>
    </w:p>
    <w:p w14:paraId="391168D1">
      <w:pPr>
        <w:keepNext w:val="0"/>
        <w:keepLines w:val="0"/>
        <w:pageBreakBefore w:val="0"/>
        <w:widowControl w:val="0"/>
        <w:kinsoku/>
        <w:wordWrap/>
        <w:overflowPunct/>
        <w:topLinePunct w:val="0"/>
        <w:autoSpaceDE/>
        <w:autoSpaceDN/>
        <w:bidi w:val="0"/>
        <w:adjustRightInd w:val="0"/>
        <w:snapToGrid w:val="0"/>
        <w:spacing w:line="327"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14:paraId="09E965DC">
      <w:pPr>
        <w:keepNext w:val="0"/>
        <w:keepLines w:val="0"/>
        <w:pageBreakBefore w:val="0"/>
        <w:widowControl w:val="0"/>
        <w:kinsoku/>
        <w:wordWrap/>
        <w:overflowPunct/>
        <w:topLinePunct w:val="0"/>
        <w:autoSpaceDE/>
        <w:autoSpaceDN/>
        <w:bidi w:val="0"/>
        <w:adjustRightInd w:val="0"/>
        <w:snapToGrid w:val="0"/>
        <w:spacing w:line="327"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深圳高速公路集团股份公司采购领导小组研究决定，将深圳市鹏信资产评估土地房地产估价有限公司等十三家单位列入不合格供应商名录，自公文发布之日起三年内拒绝其参加深高速集团（含附属公司）范围内组织的采购事项的投标。现将上述不合格供应商（详见附表）予以公示，公示期为2025年5月12日-5月16日。公示期间如有异议，可通过书面或电子邮件形式向工程管理部反映。反映情况的材料请加盖公章并提供有效联系方式。</w:t>
      </w:r>
    </w:p>
    <w:p w14:paraId="3A01719A">
      <w:pPr>
        <w:keepNext w:val="0"/>
        <w:keepLines w:val="0"/>
        <w:pageBreakBefore w:val="0"/>
        <w:widowControl w:val="0"/>
        <w:kinsoku/>
        <w:wordWrap/>
        <w:overflowPunct/>
        <w:topLinePunct w:val="0"/>
        <w:autoSpaceDE/>
        <w:autoSpaceDN/>
        <w:bidi w:val="0"/>
        <w:adjustRightInd w:val="0"/>
        <w:snapToGrid w:val="0"/>
        <w:spacing w:line="327"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7"/>
        <w:gridCol w:w="6992"/>
      </w:tblGrid>
      <w:tr w14:paraId="1503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11291AF2">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4229CFCC">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不合格供应商名称</w:t>
            </w:r>
          </w:p>
        </w:tc>
      </w:tr>
      <w:tr w14:paraId="4CA4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69D7BD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7B02E8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深圳市鹏信资产评估土地房地产估价有限公司</w:t>
            </w:r>
          </w:p>
        </w:tc>
      </w:tr>
      <w:tr w14:paraId="0DE5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06C69F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4B9770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中铁二十三局集团有限公司</w:t>
            </w:r>
          </w:p>
        </w:tc>
      </w:tr>
      <w:tr w14:paraId="0744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0DDE0B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2B3870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中国电子工程设计院股份有限公司</w:t>
            </w:r>
          </w:p>
        </w:tc>
      </w:tr>
      <w:tr w14:paraId="7A8C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496FAC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2EA94E5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悉地（苏州）勘察设计顾问有限公司</w:t>
            </w:r>
          </w:p>
        </w:tc>
      </w:tr>
      <w:tr w14:paraId="6A1D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63AE42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08AAC2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广东晶通公路工程建设集团有限公司</w:t>
            </w:r>
          </w:p>
        </w:tc>
      </w:tr>
      <w:tr w14:paraId="4D9A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178155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6154C7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深圳市建筑工程股份有限公司</w:t>
            </w:r>
          </w:p>
        </w:tc>
      </w:tr>
      <w:tr w14:paraId="5C4C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0673FC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42337D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警通建设（集团）有限公司</w:t>
            </w:r>
          </w:p>
        </w:tc>
      </w:tr>
      <w:tr w14:paraId="57C9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3AC7F55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3E79A70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深圳华奕建设发展有限公司</w:t>
            </w:r>
          </w:p>
        </w:tc>
      </w:tr>
      <w:tr w14:paraId="3025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11C30B0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726BBA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北京深华科交通工程有限公司</w:t>
            </w:r>
          </w:p>
        </w:tc>
      </w:tr>
      <w:tr w14:paraId="03F65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4AB7D61F">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10</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4527A254">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四川智驿集团有限公司</w:t>
            </w:r>
          </w:p>
        </w:tc>
      </w:tr>
      <w:tr w14:paraId="6F57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737EA08B">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11</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6E5DCBA3">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贵州金易达建筑工程有限公司</w:t>
            </w:r>
          </w:p>
        </w:tc>
      </w:tr>
      <w:tr w14:paraId="0A15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1A155D95">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12</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674DD627">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北京盛都建设有限责任公司</w:t>
            </w:r>
          </w:p>
        </w:tc>
      </w:tr>
      <w:tr w14:paraId="0D41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tcBorders>
              <w:top w:val="single" w:color="000000" w:sz="4" w:space="0"/>
              <w:left w:val="single" w:color="000000" w:sz="4" w:space="0"/>
              <w:bottom w:val="single" w:color="000000" w:sz="4" w:space="0"/>
              <w:right w:val="single" w:color="000000" w:sz="4" w:space="0"/>
            </w:tcBorders>
            <w:noWrap w:val="0"/>
            <w:vAlign w:val="center"/>
          </w:tcPr>
          <w:p w14:paraId="0511DD5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13</w:t>
            </w:r>
          </w:p>
        </w:tc>
        <w:tc>
          <w:tcPr>
            <w:tcW w:w="4103" w:type="pct"/>
            <w:tcBorders>
              <w:top w:val="single" w:color="000000" w:sz="4" w:space="0"/>
              <w:left w:val="single" w:color="000000" w:sz="4" w:space="0"/>
              <w:bottom w:val="single" w:color="000000" w:sz="4" w:space="0"/>
              <w:right w:val="single" w:color="000000" w:sz="4" w:space="0"/>
            </w:tcBorders>
            <w:noWrap w:val="0"/>
            <w:vAlign w:val="center"/>
          </w:tcPr>
          <w:p w14:paraId="409A9CF8">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广西浩桂建设有限公司</w:t>
            </w:r>
          </w:p>
        </w:tc>
      </w:tr>
    </w:tbl>
    <w:p w14:paraId="086C24A7">
      <w:pPr>
        <w:keepNext w:val="0"/>
        <w:keepLines w:val="0"/>
        <w:pageBreakBefore w:val="0"/>
        <w:widowControl w:val="0"/>
        <w:kinsoku/>
        <w:wordWrap/>
        <w:overflowPunct/>
        <w:topLinePunct w:val="0"/>
        <w:autoSpaceDE/>
        <w:autoSpaceDN/>
        <w:bidi w:val="0"/>
        <w:adjustRightInd w:val="0"/>
        <w:snapToGrid w:val="0"/>
        <w:spacing w:before="157" w:beforeLines="50" w:line="327"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特此公示。</w:t>
      </w:r>
    </w:p>
    <w:p w14:paraId="57713776">
      <w:pPr>
        <w:keepNext w:val="0"/>
        <w:keepLines w:val="0"/>
        <w:pageBreakBefore w:val="0"/>
        <w:widowControl w:val="0"/>
        <w:kinsoku/>
        <w:wordWrap/>
        <w:overflowPunct/>
        <w:topLinePunct w:val="0"/>
        <w:autoSpaceDE/>
        <w:autoSpaceDN/>
        <w:bidi w:val="0"/>
        <w:adjustRightInd w:val="0"/>
        <w:snapToGrid w:val="0"/>
        <w:spacing w:line="327" w:lineRule="auto"/>
        <w:ind w:firstLine="640" w:firstLineChars="200"/>
        <w:jc w:val="both"/>
        <w:textAlignment w:val="auto"/>
        <w:rPr>
          <w:rFonts w:hint="eastAsia" w:ascii="仿宋_GB2312" w:hAnsi="仿宋_GB2312" w:eastAsia="仿宋_GB2312" w:cs="仿宋_GB2312"/>
          <w:sz w:val="32"/>
          <w:szCs w:val="32"/>
          <w:lang w:val="en-US" w:eastAsia="zh-CN"/>
        </w:rPr>
      </w:pPr>
    </w:p>
    <w:p w14:paraId="5F220948">
      <w:pPr>
        <w:keepNext w:val="0"/>
        <w:keepLines w:val="0"/>
        <w:pageBreakBefore w:val="0"/>
        <w:widowControl w:val="0"/>
        <w:kinsoku/>
        <w:wordWrap/>
        <w:overflowPunct/>
        <w:topLinePunct w:val="0"/>
        <w:autoSpaceDE/>
        <w:autoSpaceDN/>
        <w:bidi w:val="0"/>
        <w:adjustRightInd w:val="0"/>
        <w:snapToGrid w:val="0"/>
        <w:spacing w:line="327"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工程管理部联系人：王工，联系电话0755-86698205，邮箱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wangfeng</w:t>
      </w:r>
      <w:r>
        <w:rPr>
          <w:rFonts w:ascii="仿宋_GB2312" w:hAnsi="仿宋_GB2312" w:eastAsia="仿宋_GB2312" w:cs="仿宋_GB2312"/>
          <w:i w:val="0"/>
          <w:iCs w:val="0"/>
          <w:caps w:val="0"/>
          <w:color w:val="000000"/>
          <w:spacing w:val="0"/>
          <w:sz w:val="32"/>
          <w:szCs w:val="32"/>
          <w:shd w:val="clear" w:color="auto" w:fill="FFFFFF"/>
        </w:rPr>
        <w:t>@sz-expressway.com</w:t>
      </w:r>
    </w:p>
    <w:p w14:paraId="08CCD273">
      <w:pPr>
        <w:keepNext w:val="0"/>
        <w:keepLines w:val="0"/>
        <w:pageBreakBefore w:val="0"/>
        <w:widowControl w:val="0"/>
        <w:kinsoku/>
        <w:wordWrap/>
        <w:overflowPunct/>
        <w:topLinePunct w:val="0"/>
        <w:autoSpaceDE/>
        <w:autoSpaceDN/>
        <w:bidi w:val="0"/>
        <w:adjustRightInd w:val="0"/>
        <w:snapToGrid w:val="0"/>
        <w:spacing w:line="327"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地址：</w:t>
      </w:r>
      <w:r>
        <w:rPr>
          <w:rFonts w:hint="eastAsia" w:ascii="仿宋_GB2312" w:hAnsi="仿宋_GB2312" w:eastAsia="仿宋_GB2312" w:cs="仿宋_GB2312"/>
          <w:i w:val="0"/>
          <w:iCs w:val="0"/>
          <w:caps w:val="0"/>
          <w:color w:val="000000"/>
          <w:spacing w:val="-11"/>
          <w:sz w:val="32"/>
          <w:szCs w:val="32"/>
          <w:shd w:val="clear" w:color="auto" w:fill="FFFFFF"/>
          <w:lang w:val="en-US" w:eastAsia="zh-CN"/>
        </w:rPr>
        <w:t>深圳市南山区深南大道9968号汉京金融中心44楼工程管理部</w:t>
      </w:r>
    </w:p>
    <w:p w14:paraId="36A2CBCC">
      <w:pPr>
        <w:keepNext w:val="0"/>
        <w:keepLines w:val="0"/>
        <w:pageBreakBefore w:val="0"/>
        <w:widowControl w:val="0"/>
        <w:kinsoku/>
        <w:wordWrap/>
        <w:overflowPunct/>
        <w:topLinePunct w:val="0"/>
        <w:autoSpaceDE/>
        <w:autoSpaceDN/>
        <w:bidi w:val="0"/>
        <w:adjustRightInd w:val="0"/>
        <w:snapToGrid w:val="0"/>
        <w:spacing w:line="327" w:lineRule="auto"/>
        <w:ind w:firstLine="640" w:firstLineChars="200"/>
        <w:jc w:val="both"/>
        <w:textAlignment w:val="auto"/>
        <w:rPr>
          <w:rFonts w:hint="default" w:ascii="仿宋_GB2312" w:hAnsi="仿宋_GB2312" w:eastAsia="仿宋_GB2312" w:cs="仿宋_GB2312"/>
          <w:sz w:val="32"/>
          <w:szCs w:val="32"/>
          <w:lang w:val="en-US" w:eastAsia="zh-CN"/>
        </w:rPr>
      </w:pPr>
    </w:p>
    <w:p w14:paraId="7381064A">
      <w:pPr>
        <w:keepNext w:val="0"/>
        <w:keepLines w:val="0"/>
        <w:pageBreakBefore w:val="0"/>
        <w:widowControl w:val="0"/>
        <w:kinsoku/>
        <w:wordWrap/>
        <w:overflowPunct/>
        <w:topLinePunct w:val="0"/>
        <w:autoSpaceDE/>
        <w:autoSpaceDN/>
        <w:bidi w:val="0"/>
        <w:adjustRightInd w:val="0"/>
        <w:snapToGrid w:val="0"/>
        <w:spacing w:line="327"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深圳高速公路集团股份有限公司</w:t>
      </w:r>
    </w:p>
    <w:p w14:paraId="1EF85F79">
      <w:pPr>
        <w:keepNext w:val="0"/>
        <w:keepLines w:val="0"/>
        <w:pageBreakBefore w:val="0"/>
        <w:widowControl w:val="0"/>
        <w:kinsoku/>
        <w:wordWrap/>
        <w:overflowPunct/>
        <w:topLinePunct w:val="0"/>
        <w:autoSpaceDE/>
        <w:autoSpaceDN/>
        <w:bidi w:val="0"/>
        <w:adjustRightInd w:val="0"/>
        <w:snapToGrid w:val="0"/>
        <w:spacing w:line="327" w:lineRule="auto"/>
        <w:ind w:firstLine="5120"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2025年5月12日</w:t>
      </w:r>
    </w:p>
    <w:p w14:paraId="3750CC36">
      <w:pPr>
        <w:keepNext w:val="0"/>
        <w:keepLines w:val="0"/>
        <w:pageBreakBefore w:val="0"/>
        <w:widowControl w:val="0"/>
        <w:kinsoku/>
        <w:wordWrap/>
        <w:overflowPunct/>
        <w:topLinePunct w:val="0"/>
        <w:autoSpaceDE/>
        <w:autoSpaceDN/>
        <w:bidi w:val="0"/>
        <w:adjustRightInd w:val="0"/>
        <w:snapToGrid w:val="0"/>
        <w:spacing w:line="279" w:lineRule="auto"/>
        <w:ind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1E1E"/>
    <w:rsid w:val="02EE3354"/>
    <w:rsid w:val="03E01593"/>
    <w:rsid w:val="043206E5"/>
    <w:rsid w:val="060C623D"/>
    <w:rsid w:val="06515254"/>
    <w:rsid w:val="093E6DAA"/>
    <w:rsid w:val="09F81C90"/>
    <w:rsid w:val="0B4F2C85"/>
    <w:rsid w:val="0CDA2586"/>
    <w:rsid w:val="0DE04AE7"/>
    <w:rsid w:val="0E4A4282"/>
    <w:rsid w:val="0EE44699"/>
    <w:rsid w:val="11C44057"/>
    <w:rsid w:val="12804AE2"/>
    <w:rsid w:val="12C10FC2"/>
    <w:rsid w:val="12C362DC"/>
    <w:rsid w:val="12E67C88"/>
    <w:rsid w:val="132A432D"/>
    <w:rsid w:val="138C102F"/>
    <w:rsid w:val="14052293"/>
    <w:rsid w:val="14DD53A6"/>
    <w:rsid w:val="19B11BF8"/>
    <w:rsid w:val="1A2D6C7E"/>
    <w:rsid w:val="1B216DBB"/>
    <w:rsid w:val="1BC74FA4"/>
    <w:rsid w:val="1BF45CED"/>
    <w:rsid w:val="1C246D26"/>
    <w:rsid w:val="1E836E4E"/>
    <w:rsid w:val="1FC35A0E"/>
    <w:rsid w:val="1FC524CA"/>
    <w:rsid w:val="22121299"/>
    <w:rsid w:val="22464D50"/>
    <w:rsid w:val="23F61E78"/>
    <w:rsid w:val="26421153"/>
    <w:rsid w:val="26984AA1"/>
    <w:rsid w:val="26C45415"/>
    <w:rsid w:val="278D2A66"/>
    <w:rsid w:val="29097780"/>
    <w:rsid w:val="2B346BCC"/>
    <w:rsid w:val="2C1C0AE1"/>
    <w:rsid w:val="2CB41DD6"/>
    <w:rsid w:val="2CD77A96"/>
    <w:rsid w:val="2D2216BE"/>
    <w:rsid w:val="2D4F15F3"/>
    <w:rsid w:val="2EB02478"/>
    <w:rsid w:val="2F255555"/>
    <w:rsid w:val="2FA543C8"/>
    <w:rsid w:val="2FCC5DF6"/>
    <w:rsid w:val="300754A3"/>
    <w:rsid w:val="301E074D"/>
    <w:rsid w:val="308C66BA"/>
    <w:rsid w:val="31277A7C"/>
    <w:rsid w:val="31D926CF"/>
    <w:rsid w:val="329B05BF"/>
    <w:rsid w:val="33D26E3A"/>
    <w:rsid w:val="33EA0FCA"/>
    <w:rsid w:val="377E3975"/>
    <w:rsid w:val="3ABD18F0"/>
    <w:rsid w:val="3B0953A4"/>
    <w:rsid w:val="3B6444BC"/>
    <w:rsid w:val="3E2D6E20"/>
    <w:rsid w:val="3F2E64A0"/>
    <w:rsid w:val="3F8477CE"/>
    <w:rsid w:val="416219AA"/>
    <w:rsid w:val="42CD0B98"/>
    <w:rsid w:val="44171114"/>
    <w:rsid w:val="446B5EBF"/>
    <w:rsid w:val="472D3F9B"/>
    <w:rsid w:val="483E0703"/>
    <w:rsid w:val="4A2130F8"/>
    <w:rsid w:val="4A2900A8"/>
    <w:rsid w:val="4A814EF9"/>
    <w:rsid w:val="4B064AD5"/>
    <w:rsid w:val="4B7D69BE"/>
    <w:rsid w:val="4D037FFD"/>
    <w:rsid w:val="4E8C7F8E"/>
    <w:rsid w:val="507B75C7"/>
    <w:rsid w:val="50DB3D9F"/>
    <w:rsid w:val="53071EA5"/>
    <w:rsid w:val="53377E93"/>
    <w:rsid w:val="53395A5D"/>
    <w:rsid w:val="543E3101"/>
    <w:rsid w:val="548B00FC"/>
    <w:rsid w:val="56AE04A4"/>
    <w:rsid w:val="56CD6F74"/>
    <w:rsid w:val="58214A0C"/>
    <w:rsid w:val="599C4E7C"/>
    <w:rsid w:val="5A18793B"/>
    <w:rsid w:val="5B676B3B"/>
    <w:rsid w:val="5DFD09F3"/>
    <w:rsid w:val="5EE40D51"/>
    <w:rsid w:val="5F0B7D72"/>
    <w:rsid w:val="603E4A2C"/>
    <w:rsid w:val="60651D57"/>
    <w:rsid w:val="624D2EF1"/>
    <w:rsid w:val="642D54CF"/>
    <w:rsid w:val="657171FE"/>
    <w:rsid w:val="66411606"/>
    <w:rsid w:val="66423813"/>
    <w:rsid w:val="694E4C09"/>
    <w:rsid w:val="6A843D3B"/>
    <w:rsid w:val="6BFF1410"/>
    <w:rsid w:val="6F857A86"/>
    <w:rsid w:val="714F6EBC"/>
    <w:rsid w:val="74203D14"/>
    <w:rsid w:val="74F417FF"/>
    <w:rsid w:val="75066987"/>
    <w:rsid w:val="75413438"/>
    <w:rsid w:val="76033B2E"/>
    <w:rsid w:val="778B45A3"/>
    <w:rsid w:val="77936263"/>
    <w:rsid w:val="78501970"/>
    <w:rsid w:val="79B0718A"/>
    <w:rsid w:val="7A3F2112"/>
    <w:rsid w:val="7B78100F"/>
    <w:rsid w:val="7D4B27D4"/>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564</Characters>
  <Lines>0</Lines>
  <Paragraphs>0</Paragraphs>
  <TotalTime>13</TotalTime>
  <ScaleCrop>false</ScaleCrop>
  <LinksUpToDate>false</LinksUpToDate>
  <CharactersWithSpaces>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2024-09-14T03:25:00Z</dcterms:created>
  <dc:creator>Administrator</dc:creator>
  <cp:lastModifiedBy>曲辰</cp:lastModifiedBy>
  <cp:lastPrinted>2025-04-29T08:36:38Z</cp:lastPrinted>
  <dcterms:modified xsi:type="dcterms:W3CDTF">2025-05-12T01:41:42Z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B95E338E35514A5793D4ED5BBB0028DF_13</vt:lpwstr>
  </property>
  <property fmtid="{D5CDD505-2E9C-101B-9397-08002B2CF9AE}" pid="4" name="KSOTemplateDocerSaveRecord">
    <vt:lpwstr>eyJoZGlkIjoiYmM4NWU1MTU1MjY0OWEwMjQ4NGNlZDFiYjU5OWIzMDgiLCJ1c2VySWQiOiIzMTU0OTk4NjcifQ==</vt:lpwstr>
  </property>
</Properties>
</file>