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jc w:val="center"/>
        <w:outlineLvl w:val="1"/>
        <w:rPr>
          <w:rFonts w:ascii="Times New Roman" w:hAnsi="Times New Roman" w:eastAsia="黑体"/>
          <w:sz w:val="30"/>
          <w:szCs w:val="30"/>
        </w:rPr>
      </w:pPr>
      <w:bookmarkStart w:id="4" w:name="_GoBack"/>
      <w:bookmarkStart w:id="0" w:name="_Hlk23360649"/>
      <w:r>
        <w:rPr>
          <w:rFonts w:hint="eastAsia" w:ascii="Times New Roman" w:hAnsi="Times New Roman" w:eastAsia="黑体"/>
          <w:sz w:val="30"/>
          <w:szCs w:val="30"/>
        </w:rPr>
        <w:t>观澜收费站食堂配送服务项目招标公告</w:t>
      </w:r>
    </w:p>
    <w:bookmarkEnd w:id="4"/>
    <w:p>
      <w:pPr>
        <w:snapToGrid w:val="0"/>
        <w:spacing w:before="120"/>
        <w:jc w:val="center"/>
        <w:outlineLvl w:val="1"/>
        <w:rPr>
          <w:rFonts w:ascii="Times New Roman" w:hAnsi="Times New Roman" w:eastAsia="黑体"/>
          <w:sz w:val="30"/>
          <w:szCs w:val="30"/>
        </w:rPr>
      </w:pPr>
    </w:p>
    <w:p>
      <w:pPr>
        <w:keepNext w:val="0"/>
        <w:keepLines w:val="0"/>
        <w:pageBreakBefore w:val="0"/>
        <w:widowControl w:val="0"/>
        <w:kinsoku/>
        <w:wordWrap/>
        <w:overflowPunct/>
        <w:topLinePunct w:val="0"/>
        <w:autoSpaceDE/>
        <w:autoSpaceDN/>
        <w:bidi w:val="0"/>
        <w:spacing w:line="480" w:lineRule="auto"/>
        <w:jc w:val="left"/>
        <w:textAlignment w:val="auto"/>
        <w:outlineLvl w:val="0"/>
        <w:rPr>
          <w:rFonts w:ascii="宋体" w:hAnsi="宋体" w:eastAsia="宋体"/>
          <w:b/>
          <w:szCs w:val="21"/>
        </w:rPr>
      </w:pPr>
      <w:r>
        <w:rPr>
          <w:rFonts w:hint="eastAsia" w:ascii="宋体" w:hAnsi="宋体" w:eastAsia="宋体"/>
          <w:b/>
          <w:szCs w:val="21"/>
        </w:rPr>
        <w:t>一、项目招标概况</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hint="eastAsia" w:ascii="Times New Roman" w:hAnsi="Times New Roman" w:eastAsia="宋体"/>
          <w:szCs w:val="21"/>
        </w:rPr>
      </w:pPr>
      <w:r>
        <w:rPr>
          <w:rFonts w:ascii="Times New Roman" w:hAnsi="Times New Roman" w:eastAsia="宋体"/>
          <w:b/>
          <w:szCs w:val="21"/>
        </w:rPr>
        <w:t>1.</w:t>
      </w:r>
      <w:r>
        <w:rPr>
          <w:rFonts w:hint="eastAsia" w:ascii="Times New Roman" w:hAnsi="Times New Roman" w:eastAsia="宋体"/>
          <w:b/>
          <w:szCs w:val="21"/>
        </w:rPr>
        <w:t>招标人名称：</w:t>
      </w:r>
      <w:r>
        <w:rPr>
          <w:rFonts w:hint="eastAsia" w:ascii="Times New Roman" w:hAnsi="Times New Roman" w:eastAsia="宋体"/>
          <w:sz w:val="24"/>
          <w:szCs w:val="24"/>
        </w:rPr>
        <w:t>深圳市梅观高速公路有限公司</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hint="eastAsia" w:ascii="Times New Roman" w:hAnsi="Times New Roman" w:eastAsia="宋体"/>
          <w:sz w:val="24"/>
          <w:szCs w:val="24"/>
        </w:rPr>
      </w:pPr>
      <w:r>
        <w:rPr>
          <w:rFonts w:ascii="Times New Roman" w:hAnsi="Times New Roman" w:eastAsia="宋体"/>
          <w:b/>
          <w:szCs w:val="21"/>
        </w:rPr>
        <w:t>2.</w:t>
      </w:r>
      <w:r>
        <w:rPr>
          <w:rFonts w:hint="eastAsia" w:ascii="Times New Roman" w:hAnsi="Times New Roman" w:eastAsia="宋体"/>
          <w:b/>
          <w:szCs w:val="21"/>
        </w:rPr>
        <w:t>项目名称：</w:t>
      </w:r>
      <w:r>
        <w:rPr>
          <w:rFonts w:hint="eastAsia" w:ascii="Times New Roman" w:hAnsi="Times New Roman" w:eastAsia="宋体"/>
          <w:sz w:val="24"/>
          <w:szCs w:val="24"/>
        </w:rPr>
        <w:t>观澜收费站食堂配送服务项目</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hint="eastAsia" w:ascii="Times New Roman" w:hAnsi="Times New Roman" w:eastAsia="宋体"/>
          <w:sz w:val="24"/>
          <w:szCs w:val="24"/>
        </w:rPr>
      </w:pPr>
      <w:r>
        <w:rPr>
          <w:rFonts w:ascii="Times New Roman" w:hAnsi="Times New Roman" w:eastAsia="宋体"/>
          <w:b/>
          <w:szCs w:val="21"/>
        </w:rPr>
        <w:t>3.</w:t>
      </w:r>
      <w:r>
        <w:rPr>
          <w:rFonts w:hint="eastAsia" w:ascii="Times New Roman" w:hAnsi="Times New Roman" w:eastAsia="宋体"/>
          <w:b/>
          <w:szCs w:val="21"/>
        </w:rPr>
        <w:t>项目地点：</w:t>
      </w:r>
      <w:r>
        <w:rPr>
          <w:rFonts w:hint="eastAsia" w:ascii="Times New Roman" w:hAnsi="Times New Roman" w:eastAsia="宋体"/>
          <w:sz w:val="24"/>
          <w:szCs w:val="24"/>
        </w:rPr>
        <w:t>广东省深圳市</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hint="eastAsia" w:ascii="Times New Roman" w:hAnsi="Times New Roman" w:eastAsia="宋体"/>
          <w:sz w:val="24"/>
          <w:szCs w:val="24"/>
        </w:rPr>
      </w:pPr>
      <w:r>
        <w:rPr>
          <w:rFonts w:ascii="Times New Roman" w:hAnsi="Times New Roman" w:eastAsia="宋体"/>
          <w:b/>
          <w:szCs w:val="21"/>
        </w:rPr>
        <w:t>4.</w:t>
      </w:r>
      <w:r>
        <w:rPr>
          <w:rFonts w:hint="eastAsia" w:ascii="Times New Roman" w:hAnsi="Times New Roman" w:eastAsia="宋体"/>
          <w:b/>
          <w:szCs w:val="21"/>
        </w:rPr>
        <w:t>项目资金来源：</w:t>
      </w:r>
      <w:r>
        <w:rPr>
          <w:rFonts w:hint="eastAsia" w:ascii="Times New Roman" w:hAnsi="Times New Roman" w:eastAsia="宋体"/>
          <w:sz w:val="24"/>
          <w:szCs w:val="24"/>
        </w:rPr>
        <w:t>□政府，□国有，□私有，</w:t>
      </w:r>
      <w:r>
        <w:rPr>
          <w:rFonts w:hint="eastAsia" w:ascii="Times New Roman" w:hAnsi="Times New Roman" w:eastAsia="宋体"/>
          <w:sz w:val="24"/>
          <w:szCs w:val="24"/>
          <w:lang w:eastAsia="zh-CN"/>
        </w:rPr>
        <w:t>□</w:t>
      </w:r>
      <w:r>
        <w:rPr>
          <w:rFonts w:hint="eastAsia" w:ascii="Times New Roman" w:hAnsi="Times New Roman" w:eastAsia="宋体"/>
          <w:sz w:val="24"/>
          <w:szCs w:val="24"/>
        </w:rPr>
        <w:t>外资，■企业自筹</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ascii="Times New Roman" w:hAnsi="Times New Roman"/>
          <w:bCs/>
          <w:snapToGrid w:val="0"/>
          <w:kern w:val="0"/>
          <w:szCs w:val="21"/>
        </w:rPr>
      </w:pPr>
      <w:r>
        <w:rPr>
          <w:rFonts w:ascii="Times New Roman" w:hAnsi="Times New Roman" w:eastAsia="宋体"/>
          <w:b/>
          <w:szCs w:val="21"/>
        </w:rPr>
        <w:t>5.</w:t>
      </w:r>
      <w:r>
        <w:rPr>
          <w:rFonts w:hint="eastAsia" w:ascii="Times New Roman" w:hAnsi="Times New Roman" w:eastAsia="宋体"/>
          <w:b/>
          <w:szCs w:val="21"/>
        </w:rPr>
        <w:t>招标类型：</w:t>
      </w:r>
      <w:r>
        <w:rPr>
          <w:rFonts w:hint="eastAsia" w:ascii="Times New Roman" w:hAnsi="Times New Roman" w:eastAsia="宋体"/>
          <w:sz w:val="24"/>
          <w:szCs w:val="24"/>
        </w:rPr>
        <w:t>□施工，□监理，□设计，□咨询服务，■其他（</w:t>
      </w:r>
      <w:r>
        <w:rPr>
          <w:rFonts w:hint="eastAsia" w:ascii="Times New Roman" w:hAnsi="Times New Roman" w:eastAsia="宋体"/>
          <w:sz w:val="24"/>
          <w:szCs w:val="24"/>
          <w:lang w:val="en-US" w:eastAsia="zh-CN"/>
        </w:rPr>
        <w:t>食堂配送服务</w:t>
      </w:r>
      <w:r>
        <w:rPr>
          <w:rFonts w:hint="eastAsia" w:ascii="Times New Roman" w:hAnsi="Times New Roman" w:eastAsia="宋体"/>
          <w:sz w:val="24"/>
          <w:szCs w:val="24"/>
        </w:rPr>
        <w:t>）</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hint="eastAsia" w:ascii="Times New Roman" w:hAnsi="Times New Roman" w:eastAsia="宋体"/>
          <w:sz w:val="24"/>
          <w:szCs w:val="24"/>
        </w:rPr>
      </w:pPr>
      <w:r>
        <w:rPr>
          <w:rFonts w:ascii="Times New Roman" w:hAnsi="Times New Roman" w:eastAsia="宋体"/>
          <w:b/>
          <w:szCs w:val="21"/>
        </w:rPr>
        <w:t>6.</w:t>
      </w:r>
      <w:r>
        <w:rPr>
          <w:rFonts w:hint="eastAsia" w:ascii="Times New Roman" w:hAnsi="Times New Roman" w:eastAsia="宋体"/>
          <w:b/>
          <w:szCs w:val="21"/>
        </w:rPr>
        <w:t>招标方式：</w:t>
      </w:r>
      <w:r>
        <w:rPr>
          <w:rFonts w:hint="eastAsia" w:ascii="Times New Roman" w:hAnsi="Times New Roman" w:eastAsia="宋体"/>
          <w:sz w:val="24"/>
          <w:szCs w:val="24"/>
        </w:rPr>
        <w:t>内部公开招标</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hint="eastAsia" w:ascii="Times New Roman" w:hAnsi="Times New Roman" w:eastAsia="宋体"/>
          <w:sz w:val="24"/>
          <w:szCs w:val="24"/>
        </w:rPr>
      </w:pPr>
      <w:r>
        <w:rPr>
          <w:rFonts w:ascii="Times New Roman" w:hAnsi="Times New Roman" w:eastAsia="宋体"/>
          <w:b/>
          <w:szCs w:val="21"/>
        </w:rPr>
        <w:t>7.</w:t>
      </w:r>
      <w:r>
        <w:rPr>
          <w:rFonts w:hint="eastAsia" w:ascii="Times New Roman" w:hAnsi="Times New Roman" w:eastAsia="宋体"/>
          <w:b/>
          <w:szCs w:val="21"/>
        </w:rPr>
        <w:t>资格审查方式</w:t>
      </w:r>
      <w:r>
        <w:rPr>
          <w:rFonts w:ascii="Times New Roman" w:hAnsi="Times New Roman" w:eastAsia="宋体"/>
          <w:b/>
          <w:szCs w:val="21"/>
        </w:rPr>
        <w:t>:</w:t>
      </w:r>
      <w:r>
        <w:rPr>
          <w:rFonts w:ascii="Times New Roman" w:hAnsi="Times New Roman"/>
          <w:bCs/>
          <w:snapToGrid w:val="0"/>
          <w:kern w:val="0"/>
          <w:sz w:val="36"/>
          <w:szCs w:val="36"/>
        </w:rPr>
        <w:t xml:space="preserve"> </w:t>
      </w:r>
      <w:r>
        <w:rPr>
          <w:rFonts w:hint="eastAsia" w:ascii="Times New Roman" w:hAnsi="Times New Roman" w:eastAsia="宋体"/>
          <w:sz w:val="24"/>
          <w:szCs w:val="24"/>
        </w:rPr>
        <w:t>■投标报名，□资格预审，■资格后审</w:t>
      </w:r>
    </w:p>
    <w:p>
      <w:pPr>
        <w:keepNext w:val="0"/>
        <w:keepLines w:val="0"/>
        <w:pageBreakBefore w:val="0"/>
        <w:widowControl w:val="0"/>
        <w:kinsoku/>
        <w:wordWrap/>
        <w:overflowPunct/>
        <w:topLinePunct w:val="0"/>
        <w:autoSpaceDE/>
        <w:autoSpaceDN/>
        <w:bidi w:val="0"/>
        <w:adjustRightInd w:val="0"/>
        <w:snapToGrid w:val="0"/>
        <w:spacing w:line="480" w:lineRule="auto"/>
        <w:ind w:firstLine="422" w:firstLineChars="200"/>
        <w:textAlignment w:val="auto"/>
        <w:rPr>
          <w:rFonts w:ascii="宋体" w:hAnsi="宋体" w:eastAsia="宋体"/>
          <w:sz w:val="24"/>
          <w:szCs w:val="20"/>
        </w:rPr>
      </w:pPr>
      <w:r>
        <w:rPr>
          <w:rFonts w:ascii="Times New Roman" w:hAnsi="Times New Roman" w:eastAsia="宋体"/>
          <w:b/>
          <w:szCs w:val="21"/>
        </w:rPr>
        <w:t>8.</w:t>
      </w:r>
      <w:r>
        <w:rPr>
          <w:rFonts w:hint="eastAsia" w:ascii="Times New Roman" w:hAnsi="Times New Roman" w:eastAsia="宋体"/>
          <w:b/>
          <w:szCs w:val="21"/>
        </w:rPr>
        <w:t>招标控制价：</w:t>
      </w:r>
      <w:r>
        <w:rPr>
          <w:rFonts w:hint="eastAsia" w:ascii="Times New Roman" w:hAnsi="Times New Roman" w:eastAsia="宋体"/>
          <w:sz w:val="24"/>
          <w:szCs w:val="24"/>
        </w:rPr>
        <w:t>基于食堂配送服务范围价格随季节等因素的敏感性，本次招标投标价采取报折扣率方式，折扣率最高为1。</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hint="eastAsia" w:ascii="Times New Roman" w:hAnsi="Times New Roman" w:eastAsia="宋体"/>
          <w:sz w:val="24"/>
          <w:szCs w:val="24"/>
        </w:rPr>
      </w:pPr>
      <w:r>
        <w:rPr>
          <w:rFonts w:ascii="Times New Roman" w:hAnsi="Times New Roman" w:eastAsia="宋体"/>
          <w:b/>
          <w:szCs w:val="21"/>
        </w:rPr>
        <w:t>9.</w:t>
      </w:r>
      <w:r>
        <w:rPr>
          <w:rFonts w:hint="eastAsia" w:ascii="Times New Roman" w:hAnsi="Times New Roman" w:eastAsia="宋体"/>
          <w:b/>
          <w:szCs w:val="21"/>
        </w:rPr>
        <w:t>拟采用定标方法：</w:t>
      </w:r>
      <w:r>
        <w:rPr>
          <w:rFonts w:hint="eastAsia" w:ascii="Times New Roman" w:hAnsi="Times New Roman" w:eastAsia="宋体"/>
          <w:sz w:val="24"/>
          <w:szCs w:val="24"/>
        </w:rPr>
        <w:t>综合评标法</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hint="eastAsia" w:ascii="Times New Roman" w:hAnsi="Times New Roman" w:eastAsia="宋体"/>
          <w:sz w:val="24"/>
          <w:szCs w:val="24"/>
        </w:rPr>
      </w:pPr>
      <w:r>
        <w:rPr>
          <w:rFonts w:ascii="Times New Roman" w:hAnsi="Times New Roman" w:eastAsia="宋体"/>
          <w:b/>
          <w:szCs w:val="21"/>
        </w:rPr>
        <w:t>10.</w:t>
      </w:r>
      <w:r>
        <w:rPr>
          <w:rFonts w:hint="eastAsia" w:ascii="Times New Roman" w:hAnsi="Times New Roman" w:eastAsia="宋体"/>
          <w:b/>
          <w:szCs w:val="21"/>
        </w:rPr>
        <w:t>是否接受联合体投标：</w:t>
      </w:r>
      <w:r>
        <w:rPr>
          <w:rFonts w:hint="eastAsia" w:ascii="Times New Roman" w:hAnsi="Times New Roman" w:eastAsia="宋体"/>
          <w:sz w:val="24"/>
          <w:szCs w:val="24"/>
        </w:rPr>
        <w:t>□是，■否</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hint="eastAsia" w:ascii="Times New Roman" w:hAnsi="Times New Roman" w:eastAsia="宋体"/>
          <w:sz w:val="24"/>
          <w:szCs w:val="24"/>
        </w:rPr>
      </w:pPr>
      <w:r>
        <w:rPr>
          <w:rFonts w:ascii="Times New Roman" w:hAnsi="Times New Roman" w:eastAsia="宋体"/>
          <w:b/>
          <w:szCs w:val="21"/>
        </w:rPr>
        <w:t>11.</w:t>
      </w:r>
      <w:r>
        <w:rPr>
          <w:rFonts w:hint="eastAsia" w:ascii="Times New Roman" w:hAnsi="Times New Roman" w:eastAsia="宋体"/>
          <w:b/>
          <w:szCs w:val="21"/>
        </w:rPr>
        <w:t>招标公告发布时间：</w:t>
      </w:r>
      <w:r>
        <w:rPr>
          <w:rFonts w:hint="eastAsia" w:ascii="Times New Roman" w:hAnsi="Times New Roman" w:eastAsia="宋体"/>
          <w:sz w:val="24"/>
          <w:szCs w:val="24"/>
        </w:rPr>
        <w:t>2020年08月</w:t>
      </w:r>
      <w:r>
        <w:rPr>
          <w:rFonts w:hint="eastAsia" w:ascii="Times New Roman" w:hAnsi="Times New Roman" w:eastAsia="宋体"/>
          <w:sz w:val="24"/>
          <w:szCs w:val="24"/>
          <w:lang w:val="en-US" w:eastAsia="zh-CN"/>
        </w:rPr>
        <w:t>21</w:t>
      </w:r>
      <w:r>
        <w:rPr>
          <w:rFonts w:hint="eastAsia" w:ascii="Times New Roman" w:hAnsi="Times New Roman" w:eastAsia="宋体"/>
          <w:sz w:val="24"/>
          <w:szCs w:val="24"/>
        </w:rPr>
        <w:t>日9:00时</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hint="eastAsia" w:ascii="Times New Roman" w:hAnsi="Times New Roman" w:eastAsia="宋体"/>
          <w:sz w:val="24"/>
          <w:szCs w:val="24"/>
        </w:rPr>
      </w:pPr>
      <w:r>
        <w:rPr>
          <w:rFonts w:ascii="Times New Roman" w:hAnsi="Times New Roman" w:eastAsia="宋体"/>
          <w:b/>
          <w:szCs w:val="21"/>
        </w:rPr>
        <w:t>12.</w:t>
      </w:r>
      <w:r>
        <w:rPr>
          <w:rFonts w:hint="eastAsia" w:ascii="Times New Roman" w:hAnsi="Times New Roman" w:eastAsia="宋体"/>
          <w:b/>
          <w:szCs w:val="21"/>
        </w:rPr>
        <w:t>招标公告发布截止时间：</w:t>
      </w:r>
      <w:r>
        <w:rPr>
          <w:rFonts w:hint="eastAsia" w:ascii="Times New Roman" w:hAnsi="Times New Roman" w:eastAsia="宋体"/>
          <w:sz w:val="24"/>
          <w:szCs w:val="24"/>
        </w:rPr>
        <w:t>2020年08月</w:t>
      </w:r>
      <w:r>
        <w:rPr>
          <w:rFonts w:hint="eastAsia" w:ascii="Times New Roman" w:hAnsi="Times New Roman" w:eastAsia="宋体"/>
          <w:sz w:val="24"/>
          <w:szCs w:val="24"/>
          <w:lang w:val="en-US" w:eastAsia="zh-CN"/>
        </w:rPr>
        <w:t>30</w:t>
      </w:r>
      <w:r>
        <w:rPr>
          <w:rFonts w:hint="eastAsia" w:ascii="Times New Roman" w:hAnsi="Times New Roman" w:eastAsia="宋体"/>
          <w:sz w:val="24"/>
          <w:szCs w:val="24"/>
        </w:rPr>
        <w:t>日17:00时</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ascii="Times New Roman" w:hAnsi="Times New Roman" w:eastAsia="宋体"/>
          <w:szCs w:val="21"/>
        </w:rPr>
      </w:pPr>
      <w:r>
        <w:rPr>
          <w:rFonts w:ascii="Times New Roman" w:hAnsi="Times New Roman" w:eastAsia="宋体"/>
          <w:b/>
          <w:szCs w:val="21"/>
        </w:rPr>
        <w:t>13.</w:t>
      </w:r>
      <w:r>
        <w:rPr>
          <w:rFonts w:hint="eastAsia" w:ascii="Times New Roman" w:hAnsi="Times New Roman" w:eastAsia="宋体"/>
          <w:b/>
          <w:szCs w:val="21"/>
        </w:rPr>
        <w:t>招标公告发布方式和地址：</w:t>
      </w:r>
      <w:r>
        <w:rPr>
          <w:rFonts w:hint="eastAsia" w:ascii="Times New Roman" w:hAnsi="Times New Roman" w:eastAsia="宋体"/>
          <w:sz w:val="24"/>
          <w:szCs w:val="24"/>
        </w:rPr>
        <w:t>本招标公告发布地址为集团公司官网（网址为</w:t>
      </w:r>
      <w:r>
        <w:rPr>
          <w:rFonts w:hint="eastAsia" w:ascii="Times New Roman" w:hAnsi="Times New Roman" w:eastAsia="宋体"/>
          <w:sz w:val="24"/>
          <w:szCs w:val="24"/>
        </w:rPr>
        <w:fldChar w:fldCharType="begin"/>
      </w:r>
      <w:r>
        <w:rPr>
          <w:rFonts w:hint="eastAsia" w:ascii="Times New Roman" w:hAnsi="Times New Roman" w:eastAsia="宋体"/>
          <w:sz w:val="24"/>
          <w:szCs w:val="24"/>
        </w:rPr>
        <w:instrText xml:space="preserve">HYPERLINK "http://www.sz-expressway.com"</w:instrText>
      </w:r>
      <w:r>
        <w:rPr>
          <w:rFonts w:hint="eastAsia" w:ascii="Times New Roman" w:hAnsi="Times New Roman" w:eastAsia="宋体"/>
          <w:sz w:val="24"/>
          <w:szCs w:val="24"/>
        </w:rPr>
        <w:fldChar w:fldCharType="separate"/>
      </w:r>
      <w:r>
        <w:rPr>
          <w:rFonts w:hint="eastAsia" w:ascii="Times New Roman" w:hAnsi="Times New Roman" w:eastAsia="宋体"/>
          <w:sz w:val="24"/>
          <w:szCs w:val="24"/>
        </w:rPr>
        <w:t>http://www.sz-expressway.com</w:t>
      </w:r>
      <w:r>
        <w:rPr>
          <w:rFonts w:hint="eastAsia" w:ascii="Times New Roman" w:hAnsi="Times New Roman" w:eastAsia="宋体"/>
          <w:sz w:val="24"/>
          <w:szCs w:val="24"/>
        </w:rPr>
        <w:fldChar w:fldCharType="end"/>
      </w:r>
      <w:r>
        <w:rPr>
          <w:rFonts w:hint="eastAsia" w:ascii="Times New Roman" w:hAnsi="Times New Roman" w:eastAsia="宋体"/>
          <w:sz w:val="24"/>
          <w:szCs w:val="24"/>
        </w:rPr>
        <w:t>）及深圳市属阳光采购服务平台（网址为https://cgpt.sotcbb.com）。</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ascii="Times New Roman" w:hAnsi="Times New Roman" w:eastAsia="宋体"/>
          <w:b/>
          <w:szCs w:val="21"/>
        </w:rPr>
      </w:pPr>
      <w:r>
        <w:rPr>
          <w:rFonts w:ascii="Times New Roman" w:hAnsi="Times New Roman" w:eastAsia="宋体"/>
          <w:b/>
          <w:szCs w:val="21"/>
        </w:rPr>
        <w:t>14.</w:t>
      </w:r>
      <w:r>
        <w:rPr>
          <w:rFonts w:hint="eastAsia" w:ascii="Times New Roman" w:hAnsi="Times New Roman" w:eastAsia="宋体"/>
          <w:b/>
          <w:szCs w:val="21"/>
        </w:rPr>
        <w:t>招标文件：</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（1）招标文件获取资格：投标人通过邮件报名并符合基本资格要求。</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（2）招标文件发布方式：招标人按照报名表载明的邮件地址向符合基本资格要求的投标人发出招标文件。</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（3）招标文件发布时间：2020年08月</w:t>
      </w:r>
      <w:r>
        <w:rPr>
          <w:rFonts w:hint="eastAsia" w:ascii="Times New Roman" w:hAnsi="Times New Roman" w:eastAsia="宋体"/>
          <w:sz w:val="24"/>
          <w:szCs w:val="24"/>
          <w:lang w:val="en-US" w:eastAsia="zh-CN"/>
        </w:rPr>
        <w:t>21</w:t>
      </w:r>
      <w:r>
        <w:rPr>
          <w:rFonts w:hint="eastAsia" w:ascii="Times New Roman" w:hAnsi="Times New Roman" w:eastAsia="宋体"/>
          <w:sz w:val="24"/>
          <w:szCs w:val="24"/>
        </w:rPr>
        <w:t>日9：</w:t>
      </w:r>
      <w:r>
        <w:rPr>
          <w:rFonts w:hint="eastAsia" w:ascii="Times New Roman" w:hAnsi="Times New Roman" w:eastAsia="宋体"/>
          <w:sz w:val="24"/>
          <w:szCs w:val="24"/>
          <w:lang w:val="en-US" w:eastAsia="zh-CN"/>
        </w:rPr>
        <w:t>30</w:t>
      </w:r>
      <w:r>
        <w:rPr>
          <w:rFonts w:hint="eastAsia" w:ascii="Times New Roman" w:hAnsi="Times New Roman" w:eastAsia="宋体"/>
          <w:sz w:val="24"/>
          <w:szCs w:val="24"/>
        </w:rPr>
        <w:t>至2020年08月</w:t>
      </w:r>
      <w:r>
        <w:rPr>
          <w:rFonts w:hint="eastAsia" w:ascii="Times New Roman" w:hAnsi="Times New Roman" w:eastAsia="宋体"/>
          <w:sz w:val="24"/>
          <w:szCs w:val="24"/>
          <w:lang w:val="en-US" w:eastAsia="zh-CN"/>
        </w:rPr>
        <w:t>27</w:t>
      </w:r>
      <w:r>
        <w:rPr>
          <w:rFonts w:hint="eastAsia" w:ascii="Times New Roman" w:hAnsi="Times New Roman" w:eastAsia="宋体"/>
          <w:sz w:val="24"/>
          <w:szCs w:val="24"/>
        </w:rPr>
        <w:t>日17:00</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（4）招标文件发送（领取）地址：深圳市龙华区观澜街道竹村机荷高速福民收费站三楼领取或邮件推送。</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（5）招标文件质疑截止时间：2020年08月</w:t>
      </w:r>
      <w:r>
        <w:rPr>
          <w:rFonts w:hint="eastAsia" w:ascii="Times New Roman" w:hAnsi="Times New Roman" w:eastAsia="宋体"/>
          <w:sz w:val="24"/>
          <w:szCs w:val="24"/>
          <w:lang w:val="en-US" w:eastAsia="zh-CN"/>
        </w:rPr>
        <w:t>31</w:t>
      </w:r>
      <w:r>
        <w:rPr>
          <w:rFonts w:hint="eastAsia" w:ascii="Times New Roman" w:hAnsi="Times New Roman" w:eastAsia="宋体"/>
          <w:sz w:val="24"/>
          <w:szCs w:val="24"/>
        </w:rPr>
        <w:t>日</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（6）招标文件答疑截止时间：2020年0</w:t>
      </w:r>
      <w:r>
        <w:rPr>
          <w:rFonts w:hint="eastAsia" w:ascii="Times New Roman" w:hAnsi="Times New Roman" w:eastAsia="宋体"/>
          <w:sz w:val="24"/>
          <w:szCs w:val="24"/>
          <w:lang w:val="en-US" w:eastAsia="zh-CN"/>
        </w:rPr>
        <w:t>9</w:t>
      </w:r>
      <w:r>
        <w:rPr>
          <w:rFonts w:hint="eastAsia" w:ascii="Times New Roman" w:hAnsi="Times New Roman" w:eastAsia="宋体"/>
          <w:sz w:val="24"/>
          <w:szCs w:val="24"/>
        </w:rPr>
        <w:t>月</w:t>
      </w:r>
      <w:r>
        <w:rPr>
          <w:rFonts w:hint="eastAsia" w:ascii="Times New Roman" w:hAnsi="Times New Roman" w:eastAsia="宋体"/>
          <w:sz w:val="24"/>
          <w:szCs w:val="24"/>
          <w:lang w:val="en-US" w:eastAsia="zh-CN"/>
        </w:rPr>
        <w:t>01</w:t>
      </w:r>
      <w:r>
        <w:rPr>
          <w:rFonts w:hint="eastAsia" w:ascii="Times New Roman" w:hAnsi="Times New Roman" w:eastAsia="宋体"/>
          <w:sz w:val="24"/>
          <w:szCs w:val="24"/>
        </w:rPr>
        <w:t>日</w:t>
      </w:r>
    </w:p>
    <w:p>
      <w:pPr>
        <w:keepNext w:val="0"/>
        <w:keepLines w:val="0"/>
        <w:pageBreakBefore w:val="0"/>
        <w:widowControl w:val="0"/>
        <w:kinsoku/>
        <w:wordWrap/>
        <w:overflowPunct/>
        <w:topLinePunct w:val="0"/>
        <w:autoSpaceDE/>
        <w:autoSpaceDN/>
        <w:bidi w:val="0"/>
        <w:spacing w:line="480" w:lineRule="auto"/>
        <w:ind w:firstLine="422" w:firstLineChars="200"/>
        <w:jc w:val="left"/>
        <w:textAlignment w:val="auto"/>
        <w:rPr>
          <w:rFonts w:ascii="Times New Roman" w:hAnsi="Times New Roman" w:eastAsia="宋体"/>
          <w:szCs w:val="21"/>
        </w:rPr>
      </w:pPr>
      <w:r>
        <w:rPr>
          <w:rFonts w:ascii="Times New Roman" w:hAnsi="Times New Roman" w:eastAsia="宋体"/>
          <w:b/>
          <w:szCs w:val="21"/>
        </w:rPr>
        <w:t>15.</w:t>
      </w:r>
      <w:r>
        <w:rPr>
          <w:rFonts w:hint="eastAsia" w:ascii="Times New Roman" w:hAnsi="Times New Roman" w:eastAsia="宋体"/>
          <w:b/>
          <w:szCs w:val="21"/>
        </w:rPr>
        <w:t>招标内容和范围</w:t>
      </w:r>
      <w:r>
        <w:rPr>
          <w:rFonts w:hint="eastAsia" w:ascii="Times New Roman" w:hAnsi="Times New Roman" w:eastAsia="宋体"/>
          <w:szCs w:val="21"/>
        </w:rPr>
        <w:t>：（简要描述）</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观澜收费站食堂蔬菜、鲜肉、水产、水果配送服务。（备注：详细内容见招标文件，如有内容与招标文件相冲突，请以招标文件的内容为准。）</w:t>
      </w:r>
    </w:p>
    <w:p>
      <w:pPr>
        <w:keepNext w:val="0"/>
        <w:keepLines w:val="0"/>
        <w:pageBreakBefore w:val="0"/>
        <w:widowControl w:val="0"/>
        <w:kinsoku/>
        <w:wordWrap/>
        <w:overflowPunct/>
        <w:topLinePunct w:val="0"/>
        <w:autoSpaceDE/>
        <w:autoSpaceDN/>
        <w:bidi w:val="0"/>
        <w:spacing w:line="480" w:lineRule="auto"/>
        <w:jc w:val="left"/>
        <w:textAlignment w:val="auto"/>
        <w:rPr>
          <w:rFonts w:ascii="宋体" w:hAnsi="宋体" w:eastAsia="宋体"/>
          <w:b/>
          <w:szCs w:val="21"/>
        </w:rPr>
      </w:pPr>
      <w:r>
        <w:rPr>
          <w:rFonts w:hint="eastAsia" w:ascii="宋体" w:hAnsi="宋体" w:eastAsia="宋体"/>
          <w:b/>
          <w:szCs w:val="21"/>
        </w:rPr>
        <w:t>二、投标人相关要求</w:t>
      </w:r>
    </w:p>
    <w:p>
      <w:pPr>
        <w:keepNext w:val="0"/>
        <w:keepLines w:val="0"/>
        <w:pageBreakBefore w:val="0"/>
        <w:widowControl w:val="0"/>
        <w:kinsoku/>
        <w:wordWrap/>
        <w:overflowPunct/>
        <w:topLinePunct w:val="0"/>
        <w:autoSpaceDE/>
        <w:autoSpaceDN/>
        <w:bidi w:val="0"/>
        <w:spacing w:line="480" w:lineRule="auto"/>
        <w:ind w:firstLine="422" w:firstLineChars="200"/>
        <w:textAlignment w:val="auto"/>
        <w:rPr>
          <w:rFonts w:ascii="Times New Roman" w:hAnsi="Times New Roman" w:eastAsia="宋体"/>
          <w:b/>
          <w:szCs w:val="21"/>
        </w:rPr>
      </w:pPr>
      <w:r>
        <w:rPr>
          <w:rFonts w:ascii="Times New Roman" w:hAnsi="Times New Roman" w:eastAsia="宋体"/>
          <w:b/>
          <w:szCs w:val="21"/>
        </w:rPr>
        <w:t>1.</w:t>
      </w:r>
      <w:r>
        <w:rPr>
          <w:rFonts w:hint="eastAsia" w:ascii="Times New Roman" w:hAnsi="Times New Roman" w:eastAsia="宋体"/>
          <w:b/>
          <w:szCs w:val="21"/>
        </w:rPr>
        <w:t>资质要求：</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1.1在中华人民共和国境内注册，具有独立法人资格；</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1.2具有食品药品监督管理部门颁发有效的《食品经营许可证》；</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1.3自有或租赁冷链运输车辆；</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1.4企业注册资本≥3000万。</w:t>
      </w:r>
    </w:p>
    <w:p>
      <w:pPr>
        <w:keepNext w:val="0"/>
        <w:keepLines w:val="0"/>
        <w:pageBreakBefore w:val="0"/>
        <w:widowControl w:val="0"/>
        <w:kinsoku/>
        <w:wordWrap/>
        <w:overflowPunct/>
        <w:topLinePunct w:val="0"/>
        <w:autoSpaceDE/>
        <w:autoSpaceDN/>
        <w:bidi w:val="0"/>
        <w:spacing w:line="480" w:lineRule="auto"/>
        <w:ind w:firstLine="480" w:firstLineChars="200"/>
        <w:jc w:val="left"/>
        <w:textAlignment w:val="auto"/>
        <w:rPr>
          <w:rFonts w:hint="eastAsia" w:ascii="Times New Roman" w:hAnsi="Times New Roman" w:eastAsia="宋体"/>
          <w:sz w:val="24"/>
          <w:szCs w:val="24"/>
        </w:rPr>
      </w:pPr>
      <w:r>
        <w:rPr>
          <w:rFonts w:hint="eastAsia" w:ascii="Times New Roman" w:hAnsi="Times New Roman" w:eastAsia="宋体"/>
          <w:sz w:val="24"/>
          <w:szCs w:val="24"/>
        </w:rPr>
        <w:t>2.项目经理要求：无。</w:t>
      </w:r>
    </w:p>
    <w:p>
      <w:pPr>
        <w:keepNext w:val="0"/>
        <w:keepLines w:val="0"/>
        <w:pageBreakBefore w:val="0"/>
        <w:widowControl w:val="0"/>
        <w:kinsoku/>
        <w:wordWrap/>
        <w:overflowPunct/>
        <w:topLinePunct w:val="0"/>
        <w:autoSpaceDE/>
        <w:autoSpaceDN/>
        <w:bidi w:val="0"/>
        <w:spacing w:line="480" w:lineRule="auto"/>
        <w:ind w:firstLine="422" w:firstLineChars="200"/>
        <w:textAlignment w:val="auto"/>
        <w:rPr>
          <w:rFonts w:hAnsi="宋体"/>
          <w:szCs w:val="21"/>
        </w:rPr>
      </w:pPr>
      <w:r>
        <w:rPr>
          <w:rFonts w:ascii="Times New Roman" w:hAnsi="Times New Roman" w:eastAsia="宋体"/>
          <w:b/>
          <w:szCs w:val="21"/>
        </w:rPr>
        <w:t>3.</w:t>
      </w:r>
      <w:r>
        <w:rPr>
          <w:rFonts w:hint="eastAsia" w:ascii="Times New Roman" w:hAnsi="Times New Roman" w:eastAsia="宋体"/>
          <w:b/>
          <w:szCs w:val="21"/>
        </w:rPr>
        <w:t>同类项目经验要求：</w:t>
      </w:r>
      <w:r>
        <w:rPr>
          <w:rFonts w:hint="eastAsia" w:ascii="Times New Roman" w:hAnsi="Times New Roman" w:eastAsia="宋体"/>
          <w:sz w:val="24"/>
          <w:szCs w:val="24"/>
        </w:rPr>
        <w:t>无。</w:t>
      </w:r>
    </w:p>
    <w:p>
      <w:pPr>
        <w:keepNext w:val="0"/>
        <w:keepLines w:val="0"/>
        <w:pageBreakBefore w:val="0"/>
        <w:widowControl w:val="0"/>
        <w:kinsoku/>
        <w:wordWrap/>
        <w:overflowPunct/>
        <w:topLinePunct w:val="0"/>
        <w:autoSpaceDE/>
        <w:autoSpaceDN/>
        <w:bidi w:val="0"/>
        <w:spacing w:line="480" w:lineRule="auto"/>
        <w:ind w:firstLine="422" w:firstLineChars="200"/>
        <w:textAlignment w:val="auto"/>
        <w:rPr>
          <w:rFonts w:ascii="Times New Roman" w:hAnsi="Times New Roman" w:eastAsia="宋体"/>
          <w:b/>
          <w:szCs w:val="21"/>
        </w:rPr>
      </w:pPr>
      <w:r>
        <w:rPr>
          <w:rFonts w:ascii="Times New Roman" w:hAnsi="Times New Roman" w:eastAsia="宋体"/>
          <w:b/>
          <w:szCs w:val="21"/>
        </w:rPr>
        <w:t>4.</w:t>
      </w:r>
      <w:r>
        <w:rPr>
          <w:rFonts w:hint="eastAsia" w:ascii="Times New Roman" w:hAnsi="Times New Roman" w:eastAsia="宋体"/>
          <w:b/>
          <w:szCs w:val="21"/>
        </w:rPr>
        <w:t>其他要求：</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（1）具有投资参股关系的关联企业，或具有直接管理和被管理关系的母子公司，或同一母公司的子公司，或法定代表人为同一人的两个及两个以上法人不得同时投标，否则均按废标处理。</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（2）不存在与本招标人有尚未解决的法律纠纷。</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（3）本次招标不接受联合体投标。</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（4）凡参加投标的单位，都是递交报名情况登记表的单位。</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5）投标人在“信用中国”网站（http://www.creditchina.gov.cn/）中未被列入失信被执行人名单的投标人，在国家企业信用信息公示系统（www.gsxt.gov.cn）中未被列入严重违法失信企业名单的投标人，均按否决投标处理。</w:t>
      </w:r>
    </w:p>
    <w:p>
      <w:pPr>
        <w:keepNext w:val="0"/>
        <w:keepLines w:val="0"/>
        <w:pageBreakBefore w:val="0"/>
        <w:widowControl w:val="0"/>
        <w:kinsoku/>
        <w:wordWrap/>
        <w:overflowPunct/>
        <w:topLinePunct w:val="0"/>
        <w:autoSpaceDE/>
        <w:autoSpaceDN/>
        <w:bidi w:val="0"/>
        <w:spacing w:line="480" w:lineRule="auto"/>
        <w:ind w:firstLine="422" w:firstLineChars="200"/>
        <w:textAlignment w:val="auto"/>
        <w:rPr>
          <w:rFonts w:ascii="Times New Roman" w:hAnsi="Times New Roman" w:eastAsia="宋体"/>
          <w:b/>
          <w:szCs w:val="21"/>
        </w:rPr>
      </w:pPr>
      <w:r>
        <w:rPr>
          <w:rFonts w:ascii="Times New Roman" w:hAnsi="Times New Roman" w:eastAsia="宋体"/>
          <w:b/>
          <w:szCs w:val="21"/>
        </w:rPr>
        <w:t>5.</w:t>
      </w:r>
      <w:r>
        <w:rPr>
          <w:rFonts w:hint="eastAsia" w:ascii="Times New Roman" w:hAnsi="Times New Roman" w:eastAsia="宋体"/>
          <w:b/>
          <w:szCs w:val="21"/>
        </w:rPr>
        <w:t>投标报名：</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（1）投标报名开始时间：2020年08月</w:t>
      </w:r>
      <w:r>
        <w:rPr>
          <w:rFonts w:hint="eastAsia" w:ascii="Times New Roman" w:hAnsi="Times New Roman" w:eastAsia="宋体"/>
          <w:sz w:val="24"/>
          <w:szCs w:val="24"/>
          <w:lang w:val="en-US" w:eastAsia="zh-CN"/>
        </w:rPr>
        <w:t>21</w:t>
      </w:r>
      <w:r>
        <w:rPr>
          <w:rFonts w:hint="eastAsia" w:ascii="Times New Roman" w:hAnsi="Times New Roman" w:eastAsia="宋体"/>
          <w:sz w:val="24"/>
          <w:szCs w:val="24"/>
        </w:rPr>
        <w:t>日9:00时</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（2）投标报名截止时间：2020年08月</w:t>
      </w:r>
      <w:r>
        <w:rPr>
          <w:rFonts w:hint="eastAsia" w:ascii="Times New Roman" w:hAnsi="Times New Roman" w:eastAsia="宋体"/>
          <w:sz w:val="24"/>
          <w:szCs w:val="24"/>
          <w:lang w:val="en-US" w:eastAsia="zh-CN"/>
        </w:rPr>
        <w:t>27</w:t>
      </w:r>
      <w:r>
        <w:rPr>
          <w:rFonts w:hint="eastAsia" w:ascii="Times New Roman" w:hAnsi="Times New Roman" w:eastAsia="宋体"/>
          <w:sz w:val="24"/>
          <w:szCs w:val="24"/>
        </w:rPr>
        <w:t>日17:00时</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（3）投标报名所需要提供文件：详见附件</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（4）投标报名文件提交方式：发送邮件（邮箱地址：69133642@ qq.com）</w:t>
      </w:r>
    </w:p>
    <w:p>
      <w:pPr>
        <w:keepNext w:val="0"/>
        <w:keepLines w:val="0"/>
        <w:pageBreakBefore w:val="0"/>
        <w:widowControl w:val="0"/>
        <w:kinsoku/>
        <w:wordWrap/>
        <w:overflowPunct/>
        <w:topLinePunct w:val="0"/>
        <w:autoSpaceDE/>
        <w:autoSpaceDN/>
        <w:bidi w:val="0"/>
        <w:spacing w:line="480" w:lineRule="auto"/>
        <w:ind w:firstLine="422" w:firstLineChars="200"/>
        <w:textAlignment w:val="auto"/>
        <w:rPr>
          <w:rFonts w:ascii="Times New Roman" w:hAnsi="Times New Roman" w:eastAsia="宋体"/>
          <w:b/>
          <w:szCs w:val="21"/>
        </w:rPr>
      </w:pPr>
      <w:r>
        <w:rPr>
          <w:rFonts w:ascii="Times New Roman" w:hAnsi="Times New Roman" w:eastAsia="宋体"/>
          <w:b/>
          <w:szCs w:val="21"/>
        </w:rPr>
        <w:t>6.</w:t>
      </w:r>
      <w:r>
        <w:rPr>
          <w:rFonts w:hint="eastAsia" w:ascii="Times New Roman" w:hAnsi="Times New Roman" w:eastAsia="宋体"/>
          <w:b/>
          <w:szCs w:val="21"/>
        </w:rPr>
        <w:t>投标文件：</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（1）投标文件递交开始时间：2020年</w:t>
      </w:r>
      <w:r>
        <w:rPr>
          <w:rFonts w:hint="eastAsia" w:ascii="Times New Roman" w:hAnsi="Times New Roman" w:eastAsia="宋体"/>
          <w:sz w:val="24"/>
          <w:szCs w:val="24"/>
          <w:lang w:val="en-US" w:eastAsia="zh-CN"/>
        </w:rPr>
        <w:t>9</w:t>
      </w:r>
      <w:r>
        <w:rPr>
          <w:rFonts w:hint="eastAsia" w:ascii="Times New Roman" w:hAnsi="Times New Roman" w:eastAsia="宋体"/>
          <w:sz w:val="24"/>
          <w:szCs w:val="24"/>
        </w:rPr>
        <w:t>月</w:t>
      </w:r>
      <w:r>
        <w:rPr>
          <w:rFonts w:hint="eastAsia" w:ascii="Times New Roman" w:hAnsi="Times New Roman" w:eastAsia="宋体"/>
          <w:sz w:val="24"/>
          <w:szCs w:val="24"/>
          <w:lang w:val="en-US" w:eastAsia="zh-CN"/>
        </w:rPr>
        <w:t>2</w:t>
      </w:r>
      <w:r>
        <w:rPr>
          <w:rFonts w:hint="eastAsia" w:ascii="Times New Roman" w:hAnsi="Times New Roman" w:eastAsia="宋体"/>
          <w:sz w:val="24"/>
          <w:szCs w:val="24"/>
        </w:rPr>
        <w:t>日</w:t>
      </w:r>
      <w:r>
        <w:rPr>
          <w:rFonts w:hint="eastAsia" w:ascii="Times New Roman" w:hAnsi="Times New Roman" w:eastAsia="宋体"/>
          <w:sz w:val="24"/>
          <w:szCs w:val="24"/>
          <w:lang w:val="en-US" w:eastAsia="zh-CN"/>
        </w:rPr>
        <w:t>14:00</w:t>
      </w:r>
      <w:r>
        <w:rPr>
          <w:rFonts w:hint="eastAsia" w:ascii="Times New Roman" w:hAnsi="Times New Roman" w:eastAsia="宋体"/>
          <w:sz w:val="24"/>
          <w:szCs w:val="24"/>
        </w:rPr>
        <w:t>时</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（2）投标文件递交截止时间：2020年</w:t>
      </w:r>
      <w:r>
        <w:rPr>
          <w:rFonts w:hint="eastAsia" w:ascii="Times New Roman" w:hAnsi="Times New Roman" w:eastAsia="宋体"/>
          <w:sz w:val="24"/>
          <w:szCs w:val="24"/>
          <w:lang w:val="en-US" w:eastAsia="zh-CN"/>
        </w:rPr>
        <w:t>9</w:t>
      </w:r>
      <w:r>
        <w:rPr>
          <w:rFonts w:hint="eastAsia" w:ascii="Times New Roman" w:hAnsi="Times New Roman" w:eastAsia="宋体"/>
          <w:sz w:val="24"/>
          <w:szCs w:val="24"/>
        </w:rPr>
        <w:t>月</w:t>
      </w:r>
      <w:r>
        <w:rPr>
          <w:rFonts w:hint="eastAsia" w:ascii="Times New Roman" w:hAnsi="Times New Roman" w:eastAsia="宋体"/>
          <w:sz w:val="24"/>
          <w:szCs w:val="24"/>
          <w:lang w:val="en-US" w:eastAsia="zh-CN"/>
        </w:rPr>
        <w:t>2</w:t>
      </w:r>
      <w:r>
        <w:rPr>
          <w:rFonts w:hint="eastAsia" w:ascii="Times New Roman" w:hAnsi="Times New Roman" w:eastAsia="宋体"/>
          <w:sz w:val="24"/>
          <w:szCs w:val="24"/>
        </w:rPr>
        <w:t>日</w:t>
      </w:r>
      <w:r>
        <w:rPr>
          <w:rFonts w:hint="eastAsia" w:ascii="Times New Roman" w:hAnsi="Times New Roman" w:eastAsia="宋体"/>
          <w:sz w:val="24"/>
          <w:szCs w:val="24"/>
          <w:lang w:val="en-US" w:eastAsia="zh-CN"/>
        </w:rPr>
        <w:t>14:30</w:t>
      </w:r>
      <w:r>
        <w:rPr>
          <w:rFonts w:hint="eastAsia" w:ascii="Times New Roman" w:hAnsi="Times New Roman" w:eastAsia="宋体"/>
          <w:sz w:val="24"/>
          <w:szCs w:val="24"/>
        </w:rPr>
        <w:t>时</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（3）投标文件提交方式：详见招标文件要求</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（4）投标文件提交地址：深圳市龙华新区观澜街道竹村机荷高速福民收费站会议室</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（5）投标文件要求：详见招标文件。</w:t>
      </w:r>
    </w:p>
    <w:p>
      <w:pPr>
        <w:keepNext w:val="0"/>
        <w:keepLines w:val="0"/>
        <w:pageBreakBefore w:val="0"/>
        <w:widowControl w:val="0"/>
        <w:kinsoku/>
        <w:wordWrap/>
        <w:overflowPunct/>
        <w:topLinePunct w:val="0"/>
        <w:autoSpaceDE/>
        <w:autoSpaceDN/>
        <w:bidi w:val="0"/>
        <w:spacing w:line="480" w:lineRule="auto"/>
        <w:ind w:firstLine="422" w:firstLineChars="200"/>
        <w:textAlignment w:val="auto"/>
        <w:rPr>
          <w:rFonts w:hint="eastAsia" w:ascii="Times New Roman" w:hAnsi="Times New Roman" w:eastAsia="宋体"/>
          <w:sz w:val="24"/>
          <w:szCs w:val="24"/>
          <w:u w:val="single"/>
        </w:rPr>
      </w:pPr>
      <w:bookmarkStart w:id="1" w:name="_Hlk46927614"/>
      <w:r>
        <w:rPr>
          <w:rFonts w:ascii="Times New Roman" w:hAnsi="Times New Roman" w:eastAsia="宋体"/>
          <w:b/>
          <w:szCs w:val="21"/>
        </w:rPr>
        <w:t>7.</w:t>
      </w:r>
      <w:r>
        <w:rPr>
          <w:rFonts w:hint="eastAsia" w:ascii="Times New Roman" w:hAnsi="Times New Roman" w:eastAsia="宋体"/>
          <w:b/>
          <w:szCs w:val="21"/>
        </w:rPr>
        <w:t>合同期限：</w:t>
      </w:r>
      <w:r>
        <w:rPr>
          <w:rFonts w:hint="eastAsia" w:ascii="Times New Roman" w:hAnsi="Times New Roman" w:eastAsia="宋体"/>
          <w:sz w:val="24"/>
          <w:szCs w:val="24"/>
          <w:u w:val="single"/>
        </w:rPr>
        <w:t>2020年9月1日至2021年12月31日</w:t>
      </w:r>
    </w:p>
    <w:bookmarkEnd w:id="1"/>
    <w:p>
      <w:pPr>
        <w:keepNext w:val="0"/>
        <w:keepLines w:val="0"/>
        <w:pageBreakBefore w:val="0"/>
        <w:widowControl w:val="0"/>
        <w:kinsoku/>
        <w:wordWrap/>
        <w:overflowPunct/>
        <w:topLinePunct w:val="0"/>
        <w:autoSpaceDE/>
        <w:autoSpaceDN/>
        <w:bidi w:val="0"/>
        <w:spacing w:line="480" w:lineRule="auto"/>
        <w:jc w:val="left"/>
        <w:textAlignment w:val="auto"/>
        <w:outlineLvl w:val="0"/>
        <w:rPr>
          <w:rFonts w:ascii="宋体" w:hAnsi="宋体" w:eastAsia="宋体"/>
          <w:b/>
          <w:szCs w:val="21"/>
        </w:rPr>
      </w:pPr>
      <w:r>
        <w:rPr>
          <w:rFonts w:hint="eastAsia" w:ascii="宋体" w:hAnsi="宋体" w:eastAsia="宋体"/>
          <w:b/>
          <w:szCs w:val="21"/>
        </w:rPr>
        <w:t>三、资格审查文件相关要求</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本次招标采用投标报名，资格后审方式，具体详见招标文件。</w:t>
      </w:r>
    </w:p>
    <w:p>
      <w:pPr>
        <w:keepNext w:val="0"/>
        <w:keepLines w:val="0"/>
        <w:pageBreakBefore w:val="0"/>
        <w:widowControl w:val="0"/>
        <w:kinsoku/>
        <w:wordWrap/>
        <w:overflowPunct/>
        <w:topLinePunct w:val="0"/>
        <w:autoSpaceDE/>
        <w:autoSpaceDN/>
        <w:bidi w:val="0"/>
        <w:spacing w:line="480" w:lineRule="auto"/>
        <w:jc w:val="left"/>
        <w:textAlignment w:val="auto"/>
        <w:outlineLvl w:val="0"/>
        <w:rPr>
          <w:rFonts w:ascii="宋体" w:hAnsi="宋体" w:eastAsia="宋体"/>
          <w:b/>
          <w:szCs w:val="21"/>
        </w:rPr>
      </w:pPr>
      <w:r>
        <w:rPr>
          <w:rFonts w:hint="eastAsia" w:ascii="宋体" w:hAnsi="宋体" w:eastAsia="宋体"/>
          <w:b/>
          <w:szCs w:val="21"/>
        </w:rPr>
        <w:t>四、招标人联系方式</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1.招标人：深圳市梅观高速公路有限公司</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2.地址：广东省深圳市龙华新区观澜街道竹村机荷高速福民收费站三楼</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3.联系人：王工</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4.联系方式：13724369776</w:t>
      </w:r>
    </w:p>
    <w:p>
      <w:pPr>
        <w:spacing w:line="360" w:lineRule="auto"/>
        <w:ind w:firstLine="480" w:firstLineChars="200"/>
        <w:rPr>
          <w:rFonts w:hint="eastAsia" w:ascii="Times New Roman" w:hAnsi="Times New Roman" w:eastAsia="宋体"/>
          <w:sz w:val="24"/>
          <w:szCs w:val="24"/>
        </w:rPr>
      </w:pPr>
    </w:p>
    <w:bookmarkEnd w:id="0"/>
    <w:p>
      <w:pPr>
        <w:spacing w:line="360" w:lineRule="auto"/>
        <w:ind w:firstLine="480" w:firstLineChars="200"/>
        <w:rPr>
          <w:rFonts w:hint="eastAsia" w:ascii="Times New Roman" w:hAnsi="Times New Roman" w:eastAsia="宋体"/>
          <w:sz w:val="24"/>
          <w:szCs w:val="24"/>
        </w:rPr>
      </w:pPr>
      <w:bookmarkStart w:id="2" w:name="_Hlk23360913"/>
    </w:p>
    <w:p>
      <w:pPr>
        <w:spacing w:line="360" w:lineRule="auto"/>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附件：</w:t>
      </w:r>
    </w:p>
    <w:p>
      <w:pPr>
        <w:spacing w:line="360" w:lineRule="auto"/>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1.供应商报名情况登记表</w:t>
      </w:r>
    </w:p>
    <w:p>
      <w:pPr>
        <w:spacing w:line="360" w:lineRule="auto"/>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2.法定代表人资格证明书</w:t>
      </w:r>
    </w:p>
    <w:p>
      <w:pPr>
        <w:spacing w:line="360" w:lineRule="auto"/>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3.法定代表人授权书</w:t>
      </w:r>
    </w:p>
    <w:bookmarkEnd w:id="2"/>
    <w:p>
      <w:pPr>
        <w:spacing w:line="360" w:lineRule="auto"/>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4.投标承诺书</w:t>
      </w:r>
    </w:p>
    <w:p>
      <w:pPr>
        <w:outlineLvl w:val="3"/>
        <w:rPr>
          <w:rFonts w:ascii="宋体" w:hAnsi="宋体" w:eastAsia="宋体"/>
          <w:szCs w:val="20"/>
        </w:rPr>
      </w:pPr>
      <w:r>
        <w:rPr>
          <w:rFonts w:ascii="宋体" w:hAnsi="宋体" w:eastAsia="宋体"/>
          <w:szCs w:val="20"/>
        </w:rPr>
        <w:br w:type="page"/>
      </w:r>
    </w:p>
    <w:p>
      <w:pPr>
        <w:outlineLvl w:val="3"/>
        <w:rPr>
          <w:rFonts w:ascii="宋体" w:hAnsi="宋体" w:eastAsia="宋体"/>
          <w:szCs w:val="20"/>
        </w:rPr>
      </w:pPr>
    </w:p>
    <w:p>
      <w:pPr>
        <w:jc w:val="left"/>
        <w:rPr>
          <w:sz w:val="28"/>
          <w:szCs w:val="32"/>
        </w:rPr>
      </w:pPr>
      <w:r>
        <w:rPr>
          <w:rFonts w:hint="eastAsia" w:ascii="黑体" w:hAnsi="黑体" w:eastAsia="黑体"/>
          <w:kern w:val="28"/>
          <w:sz w:val="28"/>
          <w:szCs w:val="28"/>
        </w:rPr>
        <w:t xml:space="preserve">附件1                 </w:t>
      </w:r>
      <w:r>
        <w:rPr>
          <w:rFonts w:hint="eastAsia"/>
          <w:sz w:val="28"/>
          <w:szCs w:val="32"/>
        </w:rPr>
        <w:t>供应商报名情况登记表</w:t>
      </w:r>
    </w:p>
    <w:tbl>
      <w:tblPr>
        <w:tblStyle w:val="3"/>
        <w:tblpPr w:leftFromText="180" w:rightFromText="180" w:vertAnchor="page" w:horzAnchor="margin" w:tblpXSpec="center" w:tblpY="2461"/>
        <w:tblW w:w="9312" w:type="dxa"/>
        <w:tblInd w:w="0" w:type="dxa"/>
        <w:tblLayout w:type="fixed"/>
        <w:tblCellMar>
          <w:top w:w="15" w:type="dxa"/>
          <w:left w:w="15" w:type="dxa"/>
          <w:bottom w:w="15" w:type="dxa"/>
          <w:right w:w="15" w:type="dxa"/>
        </w:tblCellMar>
      </w:tblPr>
      <w:tblGrid>
        <w:gridCol w:w="1433"/>
        <w:gridCol w:w="3524"/>
        <w:gridCol w:w="2431"/>
        <w:gridCol w:w="1924"/>
      </w:tblGrid>
      <w:tr>
        <w:tblPrEx>
          <w:tblCellMar>
            <w:top w:w="15" w:type="dxa"/>
            <w:left w:w="15" w:type="dxa"/>
            <w:bottom w:w="15" w:type="dxa"/>
            <w:right w:w="15" w:type="dxa"/>
          </w:tblCellMar>
        </w:tblPrEx>
        <w:trPr>
          <w:trHeight w:val="572"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rPr>
            </w:pPr>
            <w:r>
              <w:rPr>
                <w:rFonts w:hint="eastAsia" w:ascii="宋体" w:hAnsi="宋体" w:eastAsia="宋体"/>
              </w:rPr>
              <w:t>项目名称：</w:t>
            </w:r>
          </w:p>
        </w:tc>
        <w:tc>
          <w:tcPr>
            <w:tcW w:w="7879"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rPr>
            </w:pPr>
          </w:p>
        </w:tc>
      </w:tr>
      <w:tr>
        <w:tblPrEx>
          <w:tblCellMar>
            <w:top w:w="15" w:type="dxa"/>
            <w:left w:w="15" w:type="dxa"/>
            <w:bottom w:w="15" w:type="dxa"/>
            <w:right w:w="15" w:type="dxa"/>
          </w:tblCellMar>
        </w:tblPrEx>
        <w:trPr>
          <w:trHeight w:val="572"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rPr>
            </w:pPr>
            <w:r>
              <w:rPr>
                <w:rFonts w:hint="eastAsia" w:ascii="宋体" w:hAnsi="宋体" w:eastAsia="宋体"/>
              </w:rPr>
              <w:t>报名时间：</w:t>
            </w:r>
          </w:p>
        </w:tc>
        <w:tc>
          <w:tcPr>
            <w:tcW w:w="7879"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rPr>
            </w:pPr>
          </w:p>
        </w:tc>
      </w:tr>
      <w:tr>
        <w:tblPrEx>
          <w:tblCellMar>
            <w:top w:w="15" w:type="dxa"/>
            <w:left w:w="15" w:type="dxa"/>
            <w:bottom w:w="15" w:type="dxa"/>
            <w:right w:w="15" w:type="dxa"/>
          </w:tblCellMar>
        </w:tblPrEx>
        <w:trPr>
          <w:trHeight w:val="752" w:hRule="atLeast"/>
        </w:trPr>
        <w:tc>
          <w:tcPr>
            <w:tcW w:w="1433" w:type="dxa"/>
            <w:tcBorders>
              <w:top w:val="single" w:color="auto"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供应商名称</w:t>
            </w:r>
          </w:p>
          <w:p>
            <w:pPr>
              <w:rPr>
                <w:rFonts w:ascii="宋体" w:hAnsi="宋体" w:eastAsia="宋体"/>
              </w:rPr>
            </w:pPr>
            <w:r>
              <w:rPr>
                <w:rFonts w:hint="eastAsia" w:ascii="宋体" w:hAnsi="宋体" w:eastAsia="宋体"/>
              </w:rPr>
              <w:t>（全称）</w:t>
            </w:r>
          </w:p>
        </w:tc>
        <w:tc>
          <w:tcPr>
            <w:tcW w:w="7879"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ascii="宋体" w:hAnsi="宋体" w:eastAsia="宋体"/>
              </w:rPr>
            </w:pPr>
          </w:p>
        </w:tc>
      </w:tr>
      <w:tr>
        <w:tblPrEx>
          <w:tblCellMar>
            <w:top w:w="15" w:type="dxa"/>
            <w:left w:w="15" w:type="dxa"/>
            <w:bottom w:w="15" w:type="dxa"/>
            <w:right w:w="15" w:type="dxa"/>
          </w:tblCellMar>
        </w:tblPrEx>
        <w:trPr>
          <w:trHeight w:val="657" w:hRule="atLeast"/>
        </w:trPr>
        <w:tc>
          <w:tcPr>
            <w:tcW w:w="1433"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单位地址</w:t>
            </w:r>
          </w:p>
        </w:tc>
        <w:tc>
          <w:tcPr>
            <w:tcW w:w="7879"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p>
        </w:tc>
      </w:tr>
      <w:tr>
        <w:tblPrEx>
          <w:tblCellMar>
            <w:top w:w="15" w:type="dxa"/>
            <w:left w:w="15" w:type="dxa"/>
            <w:bottom w:w="15" w:type="dxa"/>
            <w:right w:w="15" w:type="dxa"/>
          </w:tblCellMar>
        </w:tblPrEx>
        <w:trPr>
          <w:trHeight w:val="809" w:hRule="atLeast"/>
        </w:trPr>
        <w:tc>
          <w:tcPr>
            <w:tcW w:w="1433"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供应商 开户银行及账号</w:t>
            </w:r>
          </w:p>
        </w:tc>
        <w:tc>
          <w:tcPr>
            <w:tcW w:w="7879"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p>
        </w:tc>
      </w:tr>
      <w:tr>
        <w:tblPrEx>
          <w:tblCellMar>
            <w:top w:w="15" w:type="dxa"/>
            <w:left w:w="15" w:type="dxa"/>
            <w:bottom w:w="15" w:type="dxa"/>
            <w:right w:w="15" w:type="dxa"/>
          </w:tblCellMar>
        </w:tblPrEx>
        <w:trPr>
          <w:trHeight w:val="724" w:hRule="atLeast"/>
        </w:trPr>
        <w:tc>
          <w:tcPr>
            <w:tcW w:w="1433"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单位法人及</w:t>
            </w:r>
          </w:p>
          <w:p>
            <w:pPr>
              <w:rPr>
                <w:rFonts w:ascii="宋体" w:hAnsi="宋体" w:eastAsia="宋体"/>
              </w:rPr>
            </w:pPr>
            <w:r>
              <w:rPr>
                <w:rFonts w:hint="eastAsia" w:ascii="宋体" w:hAnsi="宋体" w:eastAsia="宋体"/>
              </w:rPr>
              <w:t>身份证号</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法  人：</w:t>
            </w:r>
          </w:p>
        </w:tc>
        <w:tc>
          <w:tcPr>
            <w:tcW w:w="43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身份证号：</w:t>
            </w:r>
          </w:p>
        </w:tc>
      </w:tr>
      <w:tr>
        <w:tblPrEx>
          <w:tblCellMar>
            <w:top w:w="15" w:type="dxa"/>
            <w:left w:w="15" w:type="dxa"/>
            <w:bottom w:w="15" w:type="dxa"/>
            <w:right w:w="15" w:type="dxa"/>
          </w:tblCellMar>
        </w:tblPrEx>
        <w:trPr>
          <w:trHeight w:val="524" w:hRule="atLeast"/>
        </w:trPr>
        <w:tc>
          <w:tcPr>
            <w:tcW w:w="1433"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报名人</w:t>
            </w: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 xml:space="preserve">姓　名：　　　　   　　　 　 </w:t>
            </w:r>
          </w:p>
        </w:tc>
        <w:tc>
          <w:tcPr>
            <w:tcW w:w="43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身份证号：</w:t>
            </w:r>
          </w:p>
        </w:tc>
      </w:tr>
      <w:tr>
        <w:tblPrEx>
          <w:tblCellMar>
            <w:top w:w="15" w:type="dxa"/>
            <w:left w:w="15" w:type="dxa"/>
            <w:bottom w:w="15" w:type="dxa"/>
            <w:right w:w="15" w:type="dxa"/>
          </w:tblCellMar>
        </w:tblPrEx>
        <w:trPr>
          <w:trHeight w:val="522" w:hRule="atLeast"/>
        </w:trPr>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p>
        </w:tc>
        <w:tc>
          <w:tcPr>
            <w:tcW w:w="352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电  话：</w:t>
            </w:r>
          </w:p>
        </w:tc>
        <w:tc>
          <w:tcPr>
            <w:tcW w:w="43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邮    箱：</w:t>
            </w:r>
          </w:p>
        </w:tc>
      </w:tr>
      <w:tr>
        <w:tblPrEx>
          <w:tblCellMar>
            <w:top w:w="15" w:type="dxa"/>
            <w:left w:w="15" w:type="dxa"/>
            <w:bottom w:w="15" w:type="dxa"/>
            <w:right w:w="15" w:type="dxa"/>
          </w:tblCellMar>
        </w:tblPrEx>
        <w:trPr>
          <w:trHeight w:val="999" w:hRule="atLeast"/>
        </w:trPr>
        <w:tc>
          <w:tcPr>
            <w:tcW w:w="1433"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递交的资料</w:t>
            </w:r>
          </w:p>
        </w:tc>
        <w:tc>
          <w:tcPr>
            <w:tcW w:w="59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rPr>
              <w:t>1.营业执照、税务登记证、组织机构代码证，或三证合一的“统一社会信用代码的营业执照”（复印件加盖鲜章）</w:t>
            </w:r>
          </w:p>
        </w:tc>
        <w:tc>
          <w:tcPr>
            <w:tcW w:w="192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sz w:val="36"/>
                <w:szCs w:val="36"/>
              </w:rPr>
              <w:t>□</w:t>
            </w:r>
            <w:r>
              <w:rPr>
                <w:rFonts w:hint="eastAsia" w:ascii="宋体" w:hAnsi="宋体" w:eastAsia="宋体"/>
              </w:rPr>
              <w:t xml:space="preserve">有     </w:t>
            </w:r>
            <w:r>
              <w:rPr>
                <w:rFonts w:hint="eastAsia" w:ascii="宋体" w:hAnsi="宋体" w:eastAsia="宋体"/>
                <w:sz w:val="36"/>
                <w:szCs w:val="36"/>
              </w:rPr>
              <w:t>□</w:t>
            </w:r>
            <w:r>
              <w:rPr>
                <w:rFonts w:hint="eastAsia" w:ascii="宋体" w:hAnsi="宋体" w:eastAsia="宋体"/>
              </w:rPr>
              <w:t>无</w:t>
            </w:r>
          </w:p>
        </w:tc>
      </w:tr>
      <w:tr>
        <w:tblPrEx>
          <w:tblCellMar>
            <w:top w:w="15" w:type="dxa"/>
            <w:left w:w="15" w:type="dxa"/>
            <w:bottom w:w="15" w:type="dxa"/>
            <w:right w:w="15" w:type="dxa"/>
          </w:tblCellMar>
        </w:tblPrEx>
        <w:trPr>
          <w:trHeight w:val="809" w:hRule="atLeast"/>
        </w:trPr>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rPr>
            </w:pPr>
          </w:p>
        </w:tc>
        <w:tc>
          <w:tcPr>
            <w:tcW w:w="59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rPr>
            </w:pPr>
            <w:r>
              <w:rPr>
                <w:rFonts w:hint="eastAsia" w:ascii="Times New Roman" w:hAnsi="Times New Roman" w:eastAsia="宋体"/>
                <w:szCs w:val="21"/>
              </w:rPr>
              <w:t>2、食品药品监督管理部门颁发有效的《食品经营许可证》</w:t>
            </w:r>
          </w:p>
        </w:tc>
        <w:tc>
          <w:tcPr>
            <w:tcW w:w="19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sz w:val="36"/>
                <w:szCs w:val="36"/>
              </w:rPr>
            </w:pPr>
            <w:r>
              <w:rPr>
                <w:rFonts w:hint="eastAsia" w:ascii="宋体" w:hAnsi="宋体" w:eastAsia="宋体"/>
                <w:sz w:val="36"/>
                <w:szCs w:val="36"/>
              </w:rPr>
              <w:t>□</w:t>
            </w:r>
            <w:r>
              <w:rPr>
                <w:rFonts w:hint="eastAsia" w:ascii="宋体" w:hAnsi="宋体" w:eastAsia="宋体"/>
              </w:rPr>
              <w:t xml:space="preserve">有     </w:t>
            </w:r>
            <w:r>
              <w:rPr>
                <w:rFonts w:hint="eastAsia" w:ascii="宋体" w:hAnsi="宋体" w:eastAsia="宋体"/>
                <w:sz w:val="36"/>
                <w:szCs w:val="36"/>
              </w:rPr>
              <w:t>□</w:t>
            </w:r>
            <w:r>
              <w:rPr>
                <w:rFonts w:hint="eastAsia" w:ascii="宋体" w:hAnsi="宋体" w:eastAsia="宋体"/>
              </w:rPr>
              <w:t>无</w:t>
            </w:r>
          </w:p>
        </w:tc>
      </w:tr>
      <w:tr>
        <w:tblPrEx>
          <w:tblCellMar>
            <w:top w:w="15" w:type="dxa"/>
            <w:left w:w="15" w:type="dxa"/>
            <w:bottom w:w="15" w:type="dxa"/>
            <w:right w:w="15" w:type="dxa"/>
          </w:tblCellMar>
        </w:tblPrEx>
        <w:trPr>
          <w:trHeight w:val="914" w:hRule="atLeast"/>
        </w:trPr>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rPr>
            </w:pPr>
          </w:p>
        </w:tc>
        <w:tc>
          <w:tcPr>
            <w:tcW w:w="59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宋体"/>
                <w:szCs w:val="21"/>
              </w:rPr>
            </w:pPr>
            <w:r>
              <w:rPr>
                <w:rFonts w:hint="eastAsia" w:ascii="Times New Roman" w:hAnsi="Times New Roman" w:eastAsia="宋体"/>
                <w:szCs w:val="21"/>
              </w:rPr>
              <w:t>3、自有冷链运输车辆的行驶证</w:t>
            </w:r>
          </w:p>
          <w:p>
            <w:pPr>
              <w:ind w:firstLine="210" w:firstLineChars="100"/>
              <w:rPr>
                <w:rFonts w:hint="eastAsia" w:ascii="Times New Roman" w:hAnsi="Times New Roman" w:eastAsia="宋体"/>
                <w:szCs w:val="21"/>
              </w:rPr>
            </w:pPr>
            <w:r>
              <w:rPr>
                <w:rFonts w:hint="eastAsia" w:ascii="Times New Roman" w:hAnsi="Times New Roman" w:eastAsia="宋体"/>
                <w:szCs w:val="21"/>
              </w:rPr>
              <w:t>或租赁冷链运输车辆的行驶证及租赁协议。</w:t>
            </w:r>
          </w:p>
        </w:tc>
        <w:tc>
          <w:tcPr>
            <w:tcW w:w="19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sz w:val="36"/>
                <w:szCs w:val="36"/>
              </w:rPr>
            </w:pPr>
            <w:r>
              <w:rPr>
                <w:rFonts w:hint="eastAsia" w:ascii="宋体" w:hAnsi="宋体" w:eastAsia="宋体"/>
                <w:sz w:val="36"/>
                <w:szCs w:val="36"/>
              </w:rPr>
              <w:t>□</w:t>
            </w:r>
            <w:r>
              <w:rPr>
                <w:rFonts w:hint="eastAsia" w:ascii="宋体" w:hAnsi="宋体" w:eastAsia="宋体"/>
              </w:rPr>
              <w:t xml:space="preserve">有     </w:t>
            </w:r>
            <w:r>
              <w:rPr>
                <w:rFonts w:hint="eastAsia" w:ascii="宋体" w:hAnsi="宋体" w:eastAsia="宋体"/>
                <w:sz w:val="36"/>
                <w:szCs w:val="36"/>
              </w:rPr>
              <w:t>□</w:t>
            </w:r>
            <w:r>
              <w:rPr>
                <w:rFonts w:hint="eastAsia" w:ascii="宋体" w:hAnsi="宋体" w:eastAsia="宋体"/>
              </w:rPr>
              <w:t>无</w:t>
            </w:r>
          </w:p>
        </w:tc>
      </w:tr>
      <w:tr>
        <w:tblPrEx>
          <w:tblCellMar>
            <w:top w:w="15" w:type="dxa"/>
            <w:left w:w="15" w:type="dxa"/>
            <w:bottom w:w="15" w:type="dxa"/>
            <w:right w:w="15" w:type="dxa"/>
          </w:tblCellMar>
        </w:tblPrEx>
        <w:trPr>
          <w:trHeight w:val="999" w:hRule="atLeast"/>
        </w:trPr>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rPr>
            </w:pPr>
          </w:p>
        </w:tc>
        <w:tc>
          <w:tcPr>
            <w:tcW w:w="59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Times New Roman" w:hAnsi="Times New Roman" w:eastAsia="宋体"/>
                <w:szCs w:val="21"/>
              </w:rPr>
            </w:pPr>
            <w:r>
              <w:rPr>
                <w:rFonts w:hint="eastAsia" w:ascii="Times New Roman" w:hAnsi="Times New Roman" w:eastAsia="宋体"/>
                <w:szCs w:val="21"/>
              </w:rPr>
              <w:t>4、企业注册资本金市场监督局或政府官方网站截图</w:t>
            </w:r>
          </w:p>
        </w:tc>
        <w:tc>
          <w:tcPr>
            <w:tcW w:w="19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sz w:val="36"/>
                <w:szCs w:val="36"/>
              </w:rPr>
            </w:pPr>
            <w:r>
              <w:rPr>
                <w:rFonts w:hint="eastAsia" w:ascii="宋体" w:hAnsi="宋体" w:eastAsia="宋体"/>
                <w:sz w:val="36"/>
                <w:szCs w:val="36"/>
              </w:rPr>
              <w:t>□</w:t>
            </w:r>
            <w:r>
              <w:rPr>
                <w:rFonts w:hint="eastAsia" w:ascii="宋体" w:hAnsi="宋体" w:eastAsia="宋体"/>
              </w:rPr>
              <w:t xml:space="preserve">有     </w:t>
            </w:r>
            <w:r>
              <w:rPr>
                <w:rFonts w:hint="eastAsia" w:ascii="宋体" w:hAnsi="宋体" w:eastAsia="宋体"/>
                <w:sz w:val="36"/>
                <w:szCs w:val="36"/>
              </w:rPr>
              <w:t>□</w:t>
            </w:r>
            <w:r>
              <w:rPr>
                <w:rFonts w:hint="eastAsia" w:ascii="宋体" w:hAnsi="宋体" w:eastAsia="宋体"/>
              </w:rPr>
              <w:t>无</w:t>
            </w:r>
          </w:p>
        </w:tc>
      </w:tr>
      <w:tr>
        <w:tblPrEx>
          <w:tblCellMar>
            <w:top w:w="15" w:type="dxa"/>
            <w:left w:w="15" w:type="dxa"/>
            <w:bottom w:w="15" w:type="dxa"/>
            <w:right w:w="15" w:type="dxa"/>
          </w:tblCellMar>
        </w:tblPrEx>
        <w:trPr>
          <w:trHeight w:val="957" w:hRule="atLeast"/>
        </w:trPr>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p>
        </w:tc>
        <w:tc>
          <w:tcPr>
            <w:tcW w:w="59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ascii="宋体" w:hAnsi="宋体" w:eastAsia="宋体"/>
              </w:rPr>
              <w:t>5</w:t>
            </w:r>
            <w:r>
              <w:rPr>
                <w:rFonts w:hint="eastAsia" w:ascii="宋体" w:hAnsi="宋体" w:eastAsia="宋体"/>
              </w:rPr>
              <w:t>.法定代表人证明书或法定代表人授权书（包含法定代表人身份证复印件和被授权人身份证原件）</w:t>
            </w:r>
          </w:p>
        </w:tc>
        <w:tc>
          <w:tcPr>
            <w:tcW w:w="192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r>
              <w:rPr>
                <w:rFonts w:hint="eastAsia" w:ascii="宋体" w:hAnsi="宋体" w:eastAsia="宋体"/>
                <w:sz w:val="36"/>
                <w:szCs w:val="36"/>
              </w:rPr>
              <w:t>□</w:t>
            </w:r>
            <w:r>
              <w:rPr>
                <w:rFonts w:hint="eastAsia" w:ascii="宋体" w:hAnsi="宋体" w:eastAsia="宋体"/>
              </w:rPr>
              <w:t xml:space="preserve">有     </w:t>
            </w:r>
            <w:r>
              <w:rPr>
                <w:rFonts w:hint="eastAsia" w:ascii="宋体" w:hAnsi="宋体" w:eastAsia="宋体"/>
                <w:sz w:val="36"/>
                <w:szCs w:val="36"/>
              </w:rPr>
              <w:t>□</w:t>
            </w:r>
            <w:r>
              <w:rPr>
                <w:rFonts w:hint="eastAsia" w:ascii="宋体" w:hAnsi="宋体" w:eastAsia="宋体"/>
              </w:rPr>
              <w:t>无</w:t>
            </w:r>
          </w:p>
        </w:tc>
      </w:tr>
      <w:tr>
        <w:tblPrEx>
          <w:tblCellMar>
            <w:top w:w="15" w:type="dxa"/>
            <w:left w:w="15" w:type="dxa"/>
            <w:bottom w:w="15" w:type="dxa"/>
            <w:right w:w="15" w:type="dxa"/>
          </w:tblCellMar>
        </w:tblPrEx>
        <w:trPr>
          <w:trHeight w:val="2079" w:hRule="atLeast"/>
        </w:trPr>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宋体"/>
              </w:rPr>
            </w:pPr>
          </w:p>
        </w:tc>
        <w:tc>
          <w:tcPr>
            <w:tcW w:w="7879" w:type="dxa"/>
            <w:gridSpan w:val="3"/>
            <w:tcBorders>
              <w:top w:val="single" w:color="000000" w:sz="4" w:space="0"/>
              <w:left w:val="single" w:color="000000" w:sz="4" w:space="0"/>
              <w:bottom w:val="single" w:color="000000" w:sz="4" w:space="0"/>
              <w:right w:val="single" w:color="000000" w:sz="4" w:space="0"/>
            </w:tcBorders>
            <w:noWrap w:val="0"/>
            <w:vAlign w:val="top"/>
          </w:tcPr>
          <w:p>
            <w:pPr>
              <w:ind w:left="420" w:hanging="420" w:hangingChars="200"/>
              <w:rPr>
                <w:rFonts w:ascii="宋体" w:hAnsi="宋体" w:eastAsia="宋体"/>
                <w:u w:val="single"/>
              </w:rPr>
            </w:pPr>
            <w:r>
              <w:rPr>
                <w:rFonts w:hint="eastAsia" w:ascii="宋体" w:hAnsi="宋体" w:eastAsia="宋体"/>
              </w:rPr>
              <w:t>声明（手写）：以上递交资料真实有效，如与事实不符，我</w:t>
            </w:r>
            <w:r>
              <w:rPr>
                <w:rFonts w:hint="eastAsia" w:ascii="宋体" w:hAnsi="宋体" w:eastAsia="宋体"/>
                <w:u w:val="single"/>
              </w:rPr>
              <w:t xml:space="preserve">          （个人）                           及                                         （公司                                                   愿承担一切法律责任。</w:t>
            </w:r>
          </w:p>
          <w:p>
            <w:pPr>
              <w:rPr>
                <w:rFonts w:ascii="宋体" w:hAnsi="宋体" w:eastAsia="宋体"/>
              </w:rPr>
            </w:pPr>
            <w:r>
              <w:rPr>
                <w:rFonts w:hint="eastAsia" w:ascii="宋体" w:hAnsi="宋体" w:eastAsia="宋体"/>
              </w:rPr>
              <w:t>声明人：</w:t>
            </w:r>
          </w:p>
        </w:tc>
      </w:tr>
    </w:tbl>
    <w:p>
      <w:pPr>
        <w:widowControl/>
        <w:jc w:val="left"/>
        <w:rPr>
          <w:rFonts w:ascii="黑体" w:hAnsi="黑体" w:eastAsia="黑体"/>
          <w:kern w:val="28"/>
          <w:sz w:val="28"/>
          <w:szCs w:val="28"/>
        </w:rPr>
      </w:pPr>
      <w:r>
        <w:rPr>
          <w:rFonts w:ascii="黑体" w:hAnsi="黑体" w:eastAsia="黑体"/>
          <w:kern w:val="28"/>
          <w:sz w:val="28"/>
          <w:szCs w:val="28"/>
        </w:rPr>
        <w:br w:type="page"/>
      </w:r>
      <w:r>
        <w:rPr>
          <w:rFonts w:ascii="黑体" w:hAnsi="黑体" w:eastAsia="黑体"/>
          <w:kern w:val="28"/>
          <w:sz w:val="28"/>
          <w:szCs w:val="28"/>
        </w:rPr>
        <w:t>附件</w:t>
      </w:r>
      <w:r>
        <w:rPr>
          <w:rFonts w:hint="eastAsia" w:ascii="黑体" w:hAnsi="黑体" w:eastAsia="黑体"/>
          <w:kern w:val="28"/>
          <w:sz w:val="28"/>
          <w:szCs w:val="28"/>
        </w:rPr>
        <w:t>2</w:t>
      </w:r>
    </w:p>
    <w:p>
      <w:pPr>
        <w:jc w:val="center"/>
        <w:rPr>
          <w:rFonts w:ascii="宋体" w:hAnsi="宋体" w:eastAsia="宋体"/>
          <w:b/>
          <w:bCs/>
          <w:kern w:val="0"/>
          <w:sz w:val="24"/>
          <w:szCs w:val="24"/>
        </w:rPr>
      </w:pPr>
      <w:r>
        <w:rPr>
          <w:rFonts w:ascii="宋体" w:hAnsi="宋体" w:eastAsia="宋体"/>
          <w:b/>
          <w:bCs/>
          <w:kern w:val="0"/>
          <w:sz w:val="24"/>
          <w:szCs w:val="24"/>
        </w:rPr>
        <w:t>法定代表人资格证明书</w:t>
      </w:r>
    </w:p>
    <w:p>
      <w:pPr>
        <w:ind w:firstLine="480" w:firstLineChars="200"/>
        <w:rPr>
          <w:rFonts w:ascii="宋体" w:hAnsi="宋体" w:eastAsia="宋体"/>
          <w:kern w:val="0"/>
          <w:sz w:val="24"/>
          <w:szCs w:val="24"/>
        </w:rPr>
      </w:pPr>
    </w:p>
    <w:p>
      <w:pPr>
        <w:spacing w:line="360" w:lineRule="auto"/>
        <w:ind w:left="279" w:leftChars="133"/>
        <w:rPr>
          <w:rFonts w:hint="eastAsia" w:ascii="宋体" w:hAnsi="宋体" w:eastAsia="宋体" w:cs="Courier New"/>
          <w:sz w:val="28"/>
          <w:szCs w:val="21"/>
        </w:rPr>
      </w:pPr>
    </w:p>
    <w:p>
      <w:pPr>
        <w:spacing w:line="360" w:lineRule="auto"/>
        <w:ind w:left="279" w:leftChars="133"/>
        <w:rPr>
          <w:rFonts w:hint="eastAsia" w:ascii="宋体" w:hAnsi="宋体" w:eastAsia="宋体" w:cs="Courier New"/>
          <w:sz w:val="24"/>
          <w:szCs w:val="21"/>
          <w:u w:val="single"/>
        </w:rPr>
      </w:pPr>
      <w:r>
        <w:rPr>
          <w:rFonts w:hint="eastAsia" w:ascii="宋体" w:hAnsi="宋体" w:eastAsia="宋体" w:cs="Courier New"/>
          <w:sz w:val="24"/>
          <w:szCs w:val="21"/>
        </w:rPr>
        <w:t>单位名称：</w:t>
      </w:r>
      <w:r>
        <w:rPr>
          <w:rFonts w:hint="eastAsia" w:ascii="宋体" w:hAnsi="宋体" w:eastAsia="宋体" w:cs="Courier New"/>
          <w:sz w:val="24"/>
          <w:szCs w:val="21"/>
          <w:u w:val="single"/>
        </w:rPr>
        <w:t xml:space="preserve">                                                      </w:t>
      </w:r>
    </w:p>
    <w:p>
      <w:pPr>
        <w:spacing w:line="360" w:lineRule="auto"/>
        <w:ind w:left="279" w:leftChars="133"/>
        <w:rPr>
          <w:rFonts w:hint="eastAsia" w:ascii="宋体" w:hAnsi="宋体" w:eastAsia="宋体" w:cs="Courier New"/>
          <w:sz w:val="24"/>
          <w:szCs w:val="21"/>
          <w:u w:val="single"/>
        </w:rPr>
      </w:pPr>
      <w:r>
        <w:rPr>
          <w:rFonts w:hint="eastAsia" w:ascii="宋体" w:hAnsi="宋体" w:eastAsia="宋体" w:cs="Courier New"/>
          <w:sz w:val="24"/>
          <w:szCs w:val="21"/>
        </w:rPr>
        <w:t>地    址：</w:t>
      </w:r>
      <w:r>
        <w:rPr>
          <w:rFonts w:hint="eastAsia" w:ascii="宋体" w:hAnsi="宋体" w:eastAsia="宋体" w:cs="Courier New"/>
          <w:sz w:val="24"/>
          <w:szCs w:val="21"/>
          <w:u w:val="single"/>
        </w:rPr>
        <w:t xml:space="preserve">                                                      </w:t>
      </w:r>
    </w:p>
    <w:p>
      <w:pPr>
        <w:spacing w:line="360" w:lineRule="auto"/>
        <w:ind w:left="279" w:leftChars="133"/>
        <w:rPr>
          <w:rFonts w:hint="eastAsia" w:ascii="宋体" w:hAnsi="宋体" w:eastAsia="宋体" w:cs="Courier New"/>
          <w:sz w:val="24"/>
          <w:szCs w:val="21"/>
          <w:u w:val="single"/>
        </w:rPr>
      </w:pPr>
      <w:r>
        <w:rPr>
          <w:rFonts w:hint="eastAsia" w:ascii="宋体" w:hAnsi="宋体" w:eastAsia="宋体" w:cs="Courier New"/>
          <w:sz w:val="24"/>
          <w:szCs w:val="21"/>
        </w:rPr>
        <w:t>姓名：</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 xml:space="preserve"> 性别：</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 xml:space="preserve"> 年龄：</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 xml:space="preserve"> 职务：</w:t>
      </w:r>
      <w:r>
        <w:rPr>
          <w:rFonts w:hint="eastAsia" w:ascii="宋体" w:hAnsi="宋体" w:eastAsia="宋体" w:cs="Courier New"/>
          <w:sz w:val="24"/>
          <w:szCs w:val="21"/>
          <w:u w:val="single"/>
        </w:rPr>
        <w:t xml:space="preserve">               </w:t>
      </w:r>
    </w:p>
    <w:p>
      <w:pPr>
        <w:spacing w:line="360" w:lineRule="auto"/>
        <w:ind w:left="279" w:leftChars="133"/>
        <w:rPr>
          <w:rFonts w:hint="eastAsia" w:ascii="宋体" w:hAnsi="宋体" w:eastAsia="宋体" w:cs="Courier New"/>
          <w:sz w:val="24"/>
          <w:szCs w:val="21"/>
        </w:rPr>
      </w:pPr>
      <w:r>
        <w:rPr>
          <w:rFonts w:hint="eastAsia" w:ascii="宋体" w:hAnsi="宋体" w:eastAsia="宋体" w:cs="Courier New"/>
          <w:sz w:val="24"/>
          <w:szCs w:val="21"/>
        </w:rPr>
        <w:t>系</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的法定代表人。</w:t>
      </w:r>
    </w:p>
    <w:p>
      <w:pPr>
        <w:spacing w:line="360" w:lineRule="auto"/>
        <w:ind w:left="359" w:leftChars="171"/>
        <w:rPr>
          <w:rFonts w:hint="eastAsia" w:ascii="宋体" w:hAnsi="宋体" w:eastAsia="宋体" w:cs="Courier New"/>
          <w:sz w:val="24"/>
          <w:szCs w:val="21"/>
        </w:rPr>
      </w:pPr>
    </w:p>
    <w:p>
      <w:pPr>
        <w:spacing w:line="360" w:lineRule="auto"/>
        <w:ind w:left="359" w:leftChars="171"/>
        <w:rPr>
          <w:rFonts w:hint="eastAsia" w:ascii="宋体" w:hAnsi="宋体" w:eastAsia="宋体" w:cs="Courier New"/>
          <w:sz w:val="24"/>
          <w:szCs w:val="21"/>
        </w:rPr>
      </w:pPr>
      <w:r>
        <w:rPr>
          <w:rFonts w:hint="eastAsia" w:ascii="宋体" w:hAnsi="宋体" w:eastAsia="宋体" w:cs="Courier New"/>
          <w:sz w:val="24"/>
          <w:szCs w:val="21"/>
        </w:rPr>
        <w:t>特此证明。</w:t>
      </w:r>
    </w:p>
    <w:p>
      <w:pPr>
        <w:spacing w:line="360" w:lineRule="auto"/>
        <w:ind w:left="133" w:firstLine="720"/>
        <w:rPr>
          <w:rFonts w:hint="eastAsia" w:ascii="宋体" w:hAnsi="宋体" w:eastAsia="宋体" w:cs="Courier New"/>
          <w:sz w:val="24"/>
          <w:szCs w:val="21"/>
        </w:rPr>
      </w:pPr>
    </w:p>
    <w:p>
      <w:pPr>
        <w:spacing w:line="360" w:lineRule="auto"/>
        <w:ind w:left="133" w:firstLine="720"/>
        <w:rPr>
          <w:rFonts w:hint="eastAsia" w:ascii="宋体" w:hAnsi="宋体" w:eastAsia="宋体" w:cs="Courier New"/>
          <w:sz w:val="24"/>
          <w:szCs w:val="21"/>
        </w:rPr>
      </w:pPr>
    </w:p>
    <w:p>
      <w:pPr>
        <w:spacing w:line="360" w:lineRule="auto"/>
        <w:ind w:left="133" w:firstLine="720"/>
        <w:rPr>
          <w:rFonts w:hint="eastAsia" w:ascii="宋体" w:hAnsi="宋体" w:eastAsia="宋体" w:cs="Courier New"/>
          <w:sz w:val="24"/>
          <w:szCs w:val="21"/>
        </w:rPr>
      </w:pPr>
    </w:p>
    <w:p>
      <w:pPr>
        <w:spacing w:line="360" w:lineRule="auto"/>
        <w:ind w:left="133" w:firstLine="720"/>
        <w:rPr>
          <w:rFonts w:hint="eastAsia" w:ascii="宋体" w:hAnsi="宋体" w:eastAsia="宋体" w:cs="Courier New"/>
          <w:sz w:val="24"/>
          <w:szCs w:val="21"/>
        </w:rPr>
      </w:pPr>
    </w:p>
    <w:p>
      <w:pPr>
        <w:spacing w:line="360" w:lineRule="auto"/>
        <w:ind w:left="133" w:firstLine="720"/>
        <w:rPr>
          <w:rFonts w:hint="eastAsia" w:ascii="宋体" w:hAnsi="宋体" w:eastAsia="宋体" w:cs="Courier New"/>
          <w:sz w:val="24"/>
          <w:szCs w:val="21"/>
        </w:rPr>
      </w:pPr>
    </w:p>
    <w:p>
      <w:pPr>
        <w:spacing w:line="360" w:lineRule="auto"/>
        <w:ind w:left="132" w:leftChars="63" w:firstLine="2100" w:firstLineChars="875"/>
        <w:rPr>
          <w:rFonts w:hint="eastAsia" w:ascii="宋体" w:hAnsi="宋体" w:eastAsia="宋体" w:cs="Courier New"/>
          <w:sz w:val="24"/>
          <w:szCs w:val="21"/>
          <w:u w:val="single"/>
        </w:rPr>
      </w:pPr>
      <w:r>
        <w:rPr>
          <w:rFonts w:hint="eastAsia" w:ascii="宋体" w:hAnsi="宋体" w:eastAsia="宋体" w:cs="Courier New"/>
          <w:sz w:val="24"/>
          <w:szCs w:val="21"/>
        </w:rPr>
        <w:t>投标人(盖章)：</w:t>
      </w:r>
      <w:r>
        <w:rPr>
          <w:rFonts w:hint="eastAsia" w:ascii="宋体" w:hAnsi="宋体" w:eastAsia="宋体" w:cs="Courier New"/>
          <w:sz w:val="24"/>
          <w:szCs w:val="21"/>
          <w:u w:val="single"/>
        </w:rPr>
        <w:t xml:space="preserve">                                 </w:t>
      </w:r>
    </w:p>
    <w:p>
      <w:pPr>
        <w:spacing w:line="360" w:lineRule="auto"/>
        <w:ind w:left="133" w:firstLine="1260" w:firstLineChars="525"/>
        <w:rPr>
          <w:rFonts w:hint="eastAsia" w:ascii="宋体" w:hAnsi="宋体" w:eastAsia="宋体" w:cs="Courier New"/>
          <w:sz w:val="24"/>
          <w:szCs w:val="21"/>
          <w:u w:val="single"/>
        </w:rPr>
      </w:pPr>
    </w:p>
    <w:p>
      <w:pPr>
        <w:spacing w:line="360" w:lineRule="auto"/>
        <w:ind w:left="132" w:leftChars="63" w:firstLine="1980" w:firstLineChars="825"/>
        <w:rPr>
          <w:rFonts w:hint="eastAsia" w:ascii="宋体" w:hAnsi="宋体" w:eastAsia="宋体" w:cs="Courier New"/>
          <w:sz w:val="24"/>
          <w:szCs w:val="21"/>
        </w:rPr>
      </w:pPr>
      <w:r>
        <w:rPr>
          <w:rFonts w:hint="eastAsia" w:ascii="宋体" w:hAnsi="宋体" w:eastAsia="宋体" w:cs="Courier New"/>
          <w:sz w:val="24"/>
          <w:szCs w:val="21"/>
        </w:rPr>
        <w:t>日         期：</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年</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月</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日</w:t>
      </w:r>
    </w:p>
    <w:p>
      <w:pPr>
        <w:spacing w:line="360" w:lineRule="auto"/>
        <w:rPr>
          <w:rFonts w:hint="eastAsia" w:ascii="宋体" w:hAnsi="宋体" w:eastAsia="宋体" w:cs="Courier New"/>
          <w:sz w:val="24"/>
          <w:szCs w:val="21"/>
        </w:rPr>
      </w:pPr>
    </w:p>
    <w:p>
      <w:pPr>
        <w:spacing w:line="360" w:lineRule="auto"/>
        <w:rPr>
          <w:rFonts w:hint="eastAsia" w:ascii="宋体" w:hAnsi="宋体" w:eastAsia="宋体" w:cs="Courier New"/>
          <w:color w:val="FF0000"/>
          <w:sz w:val="24"/>
          <w:szCs w:val="21"/>
        </w:rPr>
      </w:pPr>
      <w:r>
        <w:rPr>
          <w:rFonts w:hint="eastAsia" w:ascii="宋体" w:hAnsi="宋体" w:eastAsia="宋体" w:cs="Courier New"/>
          <w:color w:val="FF0000"/>
          <w:sz w:val="24"/>
          <w:szCs w:val="21"/>
        </w:rPr>
        <mc:AlternateContent>
          <mc:Choice Requires="wps">
            <w:drawing>
              <wp:anchor distT="0" distB="0" distL="114300" distR="114300" simplePos="0" relativeHeight="251659264" behindDoc="0" locked="0" layoutInCell="1" allowOverlap="1">
                <wp:simplePos x="0" y="0"/>
                <wp:positionH relativeFrom="column">
                  <wp:posOffset>2783840</wp:posOffset>
                </wp:positionH>
                <wp:positionV relativeFrom="paragraph">
                  <wp:posOffset>184785</wp:posOffset>
                </wp:positionV>
                <wp:extent cx="2773680" cy="1771650"/>
                <wp:effectExtent l="5080" t="4445" r="21590" b="14605"/>
                <wp:wrapNone/>
                <wp:docPr id="3" name="矩形 3"/>
                <wp:cNvGraphicFramePr/>
                <a:graphic xmlns:a="http://schemas.openxmlformats.org/drawingml/2006/main">
                  <a:graphicData uri="http://schemas.microsoft.com/office/word/2010/wordprocessingShape">
                    <wps:wsp>
                      <wps:cNvSpPr/>
                      <wps:spPr>
                        <a:xfrm>
                          <a:off x="0" y="0"/>
                          <a:ext cx="2773680" cy="1771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ind w:firstLine="630" w:firstLineChars="300"/>
                              <w:rPr>
                                <w:rFonts w:hint="eastAsia" w:ascii="宋体" w:hAnsi="宋体" w:eastAsia="宋体"/>
                              </w:rPr>
                            </w:pPr>
                            <w:r>
                              <w:rPr>
                                <w:rFonts w:hint="eastAsia" w:ascii="宋体" w:hAnsi="宋体" w:eastAsia="宋体"/>
                              </w:rPr>
                              <w:t>（法人代表身份证复印件背面）</w:t>
                            </w:r>
                          </w:p>
                        </w:txbxContent>
                      </wps:txbx>
                      <wps:bodyPr upright="1"/>
                    </wps:wsp>
                  </a:graphicData>
                </a:graphic>
              </wp:anchor>
            </w:drawing>
          </mc:Choice>
          <mc:Fallback>
            <w:pict>
              <v:rect id="_x0000_s1026" o:spid="_x0000_s1026" o:spt="1" style="position:absolute;left:0pt;margin-left:219.2pt;margin-top:14.55pt;height:139.5pt;width:218.4pt;z-index:251659264;mso-width-relative:page;mso-height-relative:page;" coordsize="21600,21600" o:gfxdata="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XGPx9kAAAAKAQAADwAAAAAAAAABACAAAAAiAAAAZHJzL2Rvd25yZXYueG1sUEsBAhQAFAAAAAgA&#10;h07iQEJle3rrAQAA3AMAAA4AAAAAAAAAAQAgAAAAKAEAAGRycy9lMm9Eb2MueG1sUEsFBgAAAAAG&#10;AAYAWQEAAIUFAAAAAA==&#10;">
                <v:path/>
                <v:fill focussize="0,0"/>
                <v:stroke/>
                <v:imagedata o:title=""/>
                <o:lock v:ext="edit"/>
                <v:textbox>
                  <w:txbxContent>
                    <w:p>
                      <w:pPr>
                        <w:rPr>
                          <w:rFonts w:hint="eastAsia"/>
                        </w:rPr>
                      </w:pPr>
                    </w:p>
                    <w:p>
                      <w:pPr>
                        <w:rPr>
                          <w:rFonts w:hint="eastAsia"/>
                        </w:rPr>
                      </w:pPr>
                    </w:p>
                    <w:p>
                      <w:pPr>
                        <w:ind w:firstLine="630" w:firstLineChars="300"/>
                        <w:rPr>
                          <w:rFonts w:hint="eastAsia" w:ascii="宋体" w:hAnsi="宋体" w:eastAsia="宋体"/>
                        </w:rPr>
                      </w:pPr>
                      <w:r>
                        <w:rPr>
                          <w:rFonts w:hint="eastAsia" w:ascii="宋体" w:hAnsi="宋体" w:eastAsia="宋体"/>
                        </w:rPr>
                        <w:t>（法人代表身份证复印件背面）</w:t>
                      </w:r>
                    </w:p>
                  </w:txbxContent>
                </v:textbox>
              </v:rect>
            </w:pict>
          </mc:Fallback>
        </mc:AlternateContent>
      </w:r>
    </w:p>
    <w:p>
      <w:pPr>
        <w:spacing w:line="360" w:lineRule="auto"/>
        <w:rPr>
          <w:rFonts w:hint="eastAsia" w:ascii="宋体" w:hAnsi="宋体" w:eastAsia="宋体" w:cs="Courier New"/>
          <w:color w:val="FF0000"/>
          <w:sz w:val="24"/>
          <w:szCs w:val="21"/>
        </w:rPr>
      </w:pPr>
    </w:p>
    <w:p>
      <w:pPr>
        <w:spacing w:line="360" w:lineRule="auto"/>
        <w:rPr>
          <w:rFonts w:hint="eastAsia" w:ascii="宋体" w:hAnsi="宋体" w:eastAsia="宋体" w:cs="Courier New"/>
          <w:color w:val="FF0000"/>
          <w:sz w:val="24"/>
          <w:szCs w:val="21"/>
        </w:rPr>
      </w:pPr>
    </w:p>
    <w:p>
      <w:pPr>
        <w:jc w:val="left"/>
        <w:rPr>
          <w:rFonts w:ascii="黑体" w:hAnsi="黑体" w:eastAsia="黑体"/>
          <w:bCs/>
          <w:kern w:val="28"/>
          <w:sz w:val="28"/>
          <w:szCs w:val="28"/>
        </w:rPr>
      </w:pPr>
      <w:r>
        <w:rPr>
          <w:rFonts w:ascii="宋体" w:hAnsi="宋体" w:eastAsia="宋体" w:cs="Courier New"/>
          <w:b/>
          <w:bCs/>
          <w:color w:val="FF0000"/>
          <w:sz w:val="28"/>
          <w:szCs w:val="21"/>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-704215</wp:posOffset>
                </wp:positionV>
                <wp:extent cx="2773680" cy="1771650"/>
                <wp:effectExtent l="5080" t="4445" r="21590" b="14605"/>
                <wp:wrapNone/>
                <wp:docPr id="1" name="矩形 1"/>
                <wp:cNvGraphicFramePr/>
                <a:graphic xmlns:a="http://schemas.openxmlformats.org/drawingml/2006/main">
                  <a:graphicData uri="http://schemas.microsoft.com/office/word/2010/wordprocessingShape">
                    <wps:wsp>
                      <wps:cNvSpPr/>
                      <wps:spPr>
                        <a:xfrm>
                          <a:off x="0" y="0"/>
                          <a:ext cx="2773680" cy="1771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ind w:firstLine="630" w:firstLineChars="300"/>
                              <w:rPr>
                                <w:rFonts w:hint="eastAsia" w:ascii="宋体" w:hAnsi="宋体" w:eastAsia="宋体"/>
                              </w:rPr>
                            </w:pPr>
                            <w:r>
                              <w:rPr>
                                <w:rFonts w:hint="eastAsia" w:ascii="宋体" w:hAnsi="宋体" w:eastAsia="宋体"/>
                              </w:rPr>
                              <w:t>（法人代表身份证复印件正面）</w:t>
                            </w:r>
                          </w:p>
                        </w:txbxContent>
                      </wps:txbx>
                      <wps:bodyPr upright="1"/>
                    </wps:wsp>
                  </a:graphicData>
                </a:graphic>
              </wp:anchor>
            </w:drawing>
          </mc:Choice>
          <mc:Fallback>
            <w:pict>
              <v:rect id="_x0000_s1026" o:spid="_x0000_s1026" o:spt="1" style="position:absolute;left:0pt;margin-left:-15.75pt;margin-top:-55.45pt;height:139.5pt;width:218.4pt;z-index:251658240;mso-width-relative:page;mso-height-relative:page;" coordsize="21600,21600" o:gfxdata="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q&#10;x3iZ2QAAAAwBAAAPAAAAAAAAAAEAIAAAACIAAABkcnMvZG93bnJldi54bWxQSwECFAAUAAAACACH&#10;TuJAcZ8JV+oBAADcAwAADgAAAAAAAAABACAAAAAoAQAAZHJzL2Uyb0RvYy54bWxQSwUGAAAAAAYA&#10;BgBZAQAAhAUAAAAA&#10;">
                <v:path/>
                <v:fill focussize="0,0"/>
                <v:stroke/>
                <v:imagedata o:title=""/>
                <o:lock v:ext="edit"/>
                <v:textbox>
                  <w:txbxContent>
                    <w:p>
                      <w:pPr>
                        <w:rPr>
                          <w:rFonts w:hint="eastAsia"/>
                        </w:rPr>
                      </w:pPr>
                    </w:p>
                    <w:p>
                      <w:pPr>
                        <w:rPr>
                          <w:rFonts w:hint="eastAsia"/>
                        </w:rPr>
                      </w:pPr>
                    </w:p>
                    <w:p>
                      <w:pPr>
                        <w:ind w:firstLine="630" w:firstLineChars="300"/>
                        <w:rPr>
                          <w:rFonts w:hint="eastAsia" w:ascii="宋体" w:hAnsi="宋体" w:eastAsia="宋体"/>
                        </w:rPr>
                      </w:pPr>
                      <w:r>
                        <w:rPr>
                          <w:rFonts w:hint="eastAsia" w:ascii="宋体" w:hAnsi="宋体" w:eastAsia="宋体"/>
                        </w:rPr>
                        <w:t>（法人代表身份证复印件正面）</w:t>
                      </w:r>
                    </w:p>
                  </w:txbxContent>
                </v:textbox>
              </v:rect>
            </w:pict>
          </mc:Fallback>
        </mc:AlternateContent>
      </w:r>
      <w:r>
        <w:rPr>
          <w:rFonts w:ascii="宋体" w:hAnsi="宋体" w:eastAsia="宋体" w:cs="Courier New"/>
          <w:b/>
          <w:bCs/>
          <w:color w:val="FF0000"/>
          <w:sz w:val="28"/>
          <w:szCs w:val="21"/>
        </w:rPr>
        <w:br w:type="page"/>
      </w:r>
      <w:bookmarkStart w:id="3" w:name="_Toc14880591"/>
      <w:r>
        <w:rPr>
          <w:rFonts w:ascii="黑体" w:hAnsi="黑体" w:eastAsia="黑体"/>
          <w:bCs/>
          <w:kern w:val="28"/>
          <w:sz w:val="28"/>
          <w:szCs w:val="28"/>
        </w:rPr>
        <w:t>附件</w:t>
      </w:r>
      <w:r>
        <w:rPr>
          <w:rFonts w:hint="eastAsia" w:ascii="黑体" w:hAnsi="黑体" w:eastAsia="黑体"/>
          <w:bCs/>
          <w:kern w:val="28"/>
          <w:sz w:val="28"/>
          <w:szCs w:val="28"/>
        </w:rPr>
        <w:t>3</w:t>
      </w:r>
      <w:bookmarkEnd w:id="3"/>
    </w:p>
    <w:p>
      <w:pPr>
        <w:spacing w:line="360" w:lineRule="auto"/>
        <w:jc w:val="center"/>
        <w:rPr>
          <w:rFonts w:hint="eastAsia" w:ascii="宋体" w:hAnsi="宋体" w:eastAsia="宋体"/>
          <w:b/>
          <w:bCs/>
          <w:sz w:val="24"/>
          <w:szCs w:val="24"/>
        </w:rPr>
      </w:pPr>
      <w:r>
        <w:rPr>
          <w:rFonts w:hint="eastAsia" w:ascii="宋体" w:hAnsi="宋体" w:eastAsia="宋体"/>
          <w:b/>
          <w:bCs/>
          <w:sz w:val="24"/>
          <w:szCs w:val="24"/>
        </w:rPr>
        <w:t>法定代表人授权委托书</w:t>
      </w:r>
    </w:p>
    <w:p>
      <w:pPr>
        <w:spacing w:line="360" w:lineRule="auto"/>
        <w:jc w:val="center"/>
        <w:rPr>
          <w:rFonts w:hint="eastAsia" w:ascii="宋体" w:hAnsi="宋体" w:eastAsia="宋体"/>
          <w:b/>
          <w:bCs/>
          <w:sz w:val="24"/>
          <w:szCs w:val="24"/>
        </w:rPr>
      </w:pPr>
    </w:p>
    <w:p>
      <w:pPr>
        <w:spacing w:line="360" w:lineRule="auto"/>
        <w:ind w:left="178" w:leftChars="85" w:firstLine="480" w:firstLineChars="200"/>
        <w:jc w:val="left"/>
        <w:rPr>
          <w:rFonts w:hint="eastAsia" w:ascii="宋体" w:hAnsi="宋体" w:eastAsia="宋体" w:cs="Courier New"/>
          <w:sz w:val="24"/>
          <w:szCs w:val="21"/>
        </w:rPr>
      </w:pPr>
      <w:r>
        <w:rPr>
          <w:rFonts w:hint="eastAsia" w:ascii="宋体" w:hAnsi="宋体" w:eastAsia="宋体" w:cs="Courier New"/>
          <w:sz w:val="24"/>
          <w:szCs w:val="21"/>
        </w:rPr>
        <w:t>本授权委托书声明：我</w:t>
      </w:r>
      <w:r>
        <w:rPr>
          <w:rFonts w:hint="eastAsia" w:ascii="宋体" w:hAnsi="宋体" w:eastAsia="宋体" w:cs="Courier New"/>
          <w:sz w:val="24"/>
          <w:szCs w:val="21"/>
          <w:u w:val="single"/>
        </w:rPr>
        <w:t xml:space="preserve">  (姓名)  </w:t>
      </w:r>
      <w:r>
        <w:rPr>
          <w:rFonts w:hint="eastAsia" w:ascii="宋体" w:hAnsi="宋体" w:eastAsia="宋体" w:cs="Courier New"/>
          <w:sz w:val="24"/>
          <w:szCs w:val="21"/>
        </w:rPr>
        <w:t>系</w:t>
      </w:r>
      <w:r>
        <w:rPr>
          <w:rFonts w:hint="eastAsia" w:ascii="宋体" w:hAnsi="宋体" w:eastAsia="宋体" w:cs="Courier New"/>
          <w:sz w:val="24"/>
          <w:szCs w:val="21"/>
          <w:u w:val="single"/>
        </w:rPr>
        <w:t xml:space="preserve">      (投标人名称)     </w:t>
      </w:r>
      <w:r>
        <w:rPr>
          <w:rFonts w:hint="eastAsia" w:ascii="宋体" w:hAnsi="宋体" w:eastAsia="宋体" w:cs="Courier New"/>
          <w:sz w:val="24"/>
          <w:szCs w:val="21"/>
        </w:rPr>
        <w:t>的法定代表人，现授权委托</w:t>
      </w:r>
      <w:r>
        <w:rPr>
          <w:rFonts w:hint="eastAsia" w:ascii="宋体" w:hAnsi="宋体" w:eastAsia="宋体" w:cs="Courier New"/>
          <w:sz w:val="24"/>
          <w:szCs w:val="21"/>
          <w:u w:val="single"/>
        </w:rPr>
        <w:t xml:space="preserve">      (投标人名称)    </w:t>
      </w:r>
      <w:r>
        <w:rPr>
          <w:rFonts w:hint="eastAsia" w:ascii="宋体" w:hAnsi="宋体" w:eastAsia="宋体" w:cs="Courier New"/>
          <w:sz w:val="24"/>
          <w:szCs w:val="21"/>
        </w:rPr>
        <w:t>的</w:t>
      </w:r>
      <w:r>
        <w:rPr>
          <w:rFonts w:hint="eastAsia" w:ascii="宋体" w:hAnsi="宋体" w:eastAsia="宋体" w:cs="Courier New"/>
          <w:sz w:val="24"/>
          <w:szCs w:val="21"/>
          <w:u w:val="single"/>
        </w:rPr>
        <w:t xml:space="preserve">  (姓名)  </w:t>
      </w:r>
      <w:r>
        <w:rPr>
          <w:rFonts w:hint="eastAsia" w:ascii="宋体" w:hAnsi="宋体" w:eastAsia="宋体" w:cs="Courier New"/>
          <w:sz w:val="24"/>
          <w:szCs w:val="21"/>
        </w:rPr>
        <w:t>为我公司签署</w:t>
      </w:r>
      <w:r>
        <w:rPr>
          <w:rFonts w:hint="eastAsia" w:ascii="宋体" w:hAnsi="宋体" w:eastAsia="宋体" w:cs="Courier New"/>
          <w:sz w:val="24"/>
          <w:szCs w:val="21"/>
          <w:u w:val="single"/>
        </w:rPr>
        <w:t xml:space="preserve"> 观澜收费站食堂配送服务项目 </w:t>
      </w:r>
      <w:r>
        <w:rPr>
          <w:rFonts w:hint="eastAsia" w:ascii="宋体" w:hAnsi="宋体" w:eastAsia="宋体" w:cs="Courier New"/>
          <w:sz w:val="24"/>
          <w:szCs w:val="21"/>
        </w:rPr>
        <w:t>投标文件的法定代表人的授权委托人，我承认委托人全权代表我所签署的</w:t>
      </w:r>
      <w:r>
        <w:rPr>
          <w:rFonts w:hint="eastAsia" w:ascii="宋体" w:hAnsi="宋体" w:eastAsia="宋体" w:cs="Courier New"/>
          <w:sz w:val="24"/>
          <w:szCs w:val="21"/>
          <w:u w:val="single"/>
        </w:rPr>
        <w:t>观澜收费站食堂配送服务项目</w:t>
      </w:r>
      <w:r>
        <w:rPr>
          <w:rFonts w:hint="eastAsia" w:ascii="宋体" w:hAnsi="宋体" w:eastAsia="宋体" w:cs="Courier New"/>
          <w:sz w:val="24"/>
          <w:szCs w:val="21"/>
        </w:rPr>
        <w:t>投标文件的内容。</w:t>
      </w:r>
    </w:p>
    <w:p>
      <w:pPr>
        <w:spacing w:line="360" w:lineRule="auto"/>
        <w:ind w:left="178" w:leftChars="85" w:firstLine="480" w:firstLineChars="200"/>
        <w:rPr>
          <w:rFonts w:hint="eastAsia" w:ascii="宋体" w:hAnsi="宋体" w:eastAsia="宋体" w:cs="Courier New"/>
          <w:sz w:val="24"/>
          <w:szCs w:val="21"/>
        </w:rPr>
      </w:pPr>
      <w:r>
        <w:rPr>
          <w:rFonts w:hint="eastAsia" w:ascii="宋体" w:hAnsi="宋体" w:eastAsia="宋体" w:cs="Courier New"/>
          <w:sz w:val="24"/>
          <w:szCs w:val="21"/>
        </w:rPr>
        <w:t>委托人无转委托权，特此委托。</w:t>
      </w:r>
    </w:p>
    <w:p>
      <w:pPr>
        <w:spacing w:line="360" w:lineRule="auto"/>
        <w:ind w:left="85" w:firstLine="720"/>
        <w:rPr>
          <w:rFonts w:hint="eastAsia" w:ascii="宋体" w:hAnsi="宋体" w:eastAsia="宋体" w:cs="Courier New"/>
          <w:sz w:val="24"/>
          <w:szCs w:val="21"/>
        </w:rPr>
      </w:pPr>
    </w:p>
    <w:p>
      <w:pPr>
        <w:spacing w:line="360" w:lineRule="auto"/>
        <w:rPr>
          <w:rFonts w:hint="eastAsia" w:ascii="宋体" w:hAnsi="宋体" w:eastAsia="宋体" w:cs="Courier New"/>
          <w:sz w:val="24"/>
          <w:szCs w:val="21"/>
        </w:rPr>
      </w:pPr>
    </w:p>
    <w:p>
      <w:pPr>
        <w:spacing w:line="360" w:lineRule="auto"/>
        <w:ind w:left="85" w:firstLine="720"/>
        <w:rPr>
          <w:rFonts w:hint="eastAsia" w:ascii="宋体" w:hAnsi="宋体" w:eastAsia="宋体" w:cs="Courier New"/>
          <w:sz w:val="24"/>
          <w:szCs w:val="21"/>
        </w:rPr>
      </w:pPr>
    </w:p>
    <w:p>
      <w:pPr>
        <w:tabs>
          <w:tab w:val="left" w:pos="5103"/>
          <w:tab w:val="left" w:pos="5387"/>
        </w:tabs>
        <w:spacing w:line="360" w:lineRule="auto"/>
        <w:ind w:left="84" w:leftChars="40" w:firstLine="480" w:firstLineChars="200"/>
        <w:rPr>
          <w:rFonts w:hint="eastAsia" w:ascii="宋体" w:hAnsi="宋体" w:eastAsia="宋体" w:cs="Courier New"/>
          <w:sz w:val="24"/>
          <w:szCs w:val="21"/>
          <w:u w:val="single"/>
        </w:rPr>
      </w:pPr>
      <w:r>
        <w:rPr>
          <w:rFonts w:hint="eastAsia" w:ascii="宋体" w:hAnsi="宋体" w:eastAsia="宋体" w:cs="Courier New"/>
          <w:sz w:val="24"/>
          <w:szCs w:val="21"/>
        </w:rPr>
        <w:t>授权委托人（签字）：</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 xml:space="preserve"> </w:t>
      </w:r>
    </w:p>
    <w:p>
      <w:pPr>
        <w:tabs>
          <w:tab w:val="left" w:pos="5245"/>
          <w:tab w:val="left" w:pos="5387"/>
        </w:tabs>
        <w:spacing w:line="360" w:lineRule="auto"/>
        <w:ind w:left="84" w:leftChars="40" w:firstLine="480" w:firstLineChars="200"/>
        <w:rPr>
          <w:rFonts w:hint="eastAsia" w:ascii="宋体" w:hAnsi="宋体" w:eastAsia="宋体" w:cs="Courier New"/>
          <w:sz w:val="24"/>
          <w:szCs w:val="21"/>
          <w:u w:val="single"/>
        </w:rPr>
      </w:pPr>
      <w:r>
        <w:rPr>
          <w:rFonts w:hint="eastAsia" w:ascii="宋体" w:hAnsi="宋体" w:eastAsia="宋体" w:cs="Courier New"/>
          <w:sz w:val="24"/>
          <w:szCs w:val="21"/>
        </w:rPr>
        <w:t>身份证号码：</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 xml:space="preserve"> 职务：</w:t>
      </w:r>
      <w:r>
        <w:rPr>
          <w:rFonts w:hint="eastAsia" w:ascii="宋体" w:hAnsi="宋体" w:eastAsia="宋体" w:cs="Courier New"/>
          <w:sz w:val="24"/>
          <w:szCs w:val="21"/>
          <w:u w:val="single"/>
        </w:rPr>
        <w:t xml:space="preserve">             </w:t>
      </w:r>
    </w:p>
    <w:p>
      <w:pPr>
        <w:spacing w:line="360" w:lineRule="auto"/>
        <w:ind w:left="84" w:leftChars="40" w:firstLine="480" w:firstLineChars="200"/>
        <w:rPr>
          <w:rFonts w:hint="eastAsia" w:ascii="宋体" w:hAnsi="宋体" w:eastAsia="宋体" w:cs="Courier New"/>
          <w:sz w:val="24"/>
          <w:szCs w:val="21"/>
          <w:u w:val="single"/>
        </w:rPr>
      </w:pPr>
      <w:r>
        <w:rPr>
          <w:rFonts w:hint="eastAsia" w:ascii="宋体" w:hAnsi="宋体" w:eastAsia="宋体" w:cs="Courier New"/>
          <w:sz w:val="24"/>
          <w:szCs w:val="21"/>
        </w:rPr>
        <w:t>投标人(盖章)：</w:t>
      </w:r>
      <w:r>
        <w:rPr>
          <w:rFonts w:hint="eastAsia" w:ascii="宋体" w:hAnsi="宋体" w:eastAsia="宋体" w:cs="Courier New"/>
          <w:sz w:val="24"/>
          <w:szCs w:val="21"/>
          <w:u w:val="single"/>
        </w:rPr>
        <w:t xml:space="preserve">                                            </w:t>
      </w:r>
    </w:p>
    <w:p>
      <w:pPr>
        <w:spacing w:line="360" w:lineRule="auto"/>
        <w:ind w:left="84" w:leftChars="40" w:firstLine="480" w:firstLineChars="200"/>
        <w:rPr>
          <w:rFonts w:hint="eastAsia" w:ascii="宋体" w:hAnsi="宋体" w:eastAsia="宋体" w:cs="Courier New"/>
          <w:sz w:val="24"/>
          <w:szCs w:val="21"/>
        </w:rPr>
      </w:pPr>
      <w:r>
        <w:rPr>
          <w:rFonts w:hint="eastAsia" w:ascii="宋体" w:hAnsi="宋体" w:eastAsia="宋体" w:cs="Courier New"/>
          <w:sz w:val="24"/>
          <w:szCs w:val="21"/>
        </w:rPr>
        <w:t>法定代表人(签字)：</w:t>
      </w:r>
      <w:r>
        <w:rPr>
          <w:rFonts w:hint="eastAsia" w:ascii="宋体" w:hAnsi="宋体" w:eastAsia="宋体" w:cs="Courier New"/>
          <w:sz w:val="24"/>
          <w:szCs w:val="21"/>
          <w:u w:val="single"/>
        </w:rPr>
        <w:t xml:space="preserve">                                  </w:t>
      </w:r>
      <w:r>
        <w:rPr>
          <w:rFonts w:ascii="宋体" w:hAnsi="宋体" w:eastAsia="宋体" w:cs="Courier New"/>
          <w:sz w:val="24"/>
          <w:szCs w:val="21"/>
        </w:rPr>
        <w:t xml:space="preserve">  </w:t>
      </w:r>
    </w:p>
    <w:p>
      <w:pPr>
        <w:spacing w:line="360" w:lineRule="auto"/>
        <w:ind w:left="84" w:leftChars="40" w:firstLine="480" w:firstLineChars="200"/>
        <w:rPr>
          <w:rFonts w:hint="eastAsia" w:ascii="宋体" w:hAnsi="宋体" w:eastAsia="宋体" w:cs="Courier New"/>
          <w:sz w:val="24"/>
          <w:szCs w:val="21"/>
        </w:rPr>
      </w:pPr>
      <w:r>
        <w:rPr>
          <w:rFonts w:hint="eastAsia" w:ascii="宋体" w:hAnsi="宋体" w:eastAsia="宋体" w:cs="Courier New"/>
          <w:sz w:val="24"/>
          <w:szCs w:val="21"/>
        </w:rPr>
        <w:t>授权委托日期：</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年</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月</w:t>
      </w:r>
      <w:r>
        <w:rPr>
          <w:rFonts w:hint="eastAsia" w:ascii="宋体" w:hAnsi="宋体" w:eastAsia="宋体" w:cs="Courier New"/>
          <w:sz w:val="24"/>
          <w:szCs w:val="21"/>
          <w:u w:val="single"/>
        </w:rPr>
        <w:t xml:space="preserve">       </w:t>
      </w:r>
      <w:r>
        <w:rPr>
          <w:rFonts w:hint="eastAsia" w:ascii="宋体" w:hAnsi="宋体" w:eastAsia="宋体" w:cs="Courier New"/>
          <w:sz w:val="24"/>
          <w:szCs w:val="21"/>
        </w:rPr>
        <w:t>日</w:t>
      </w:r>
    </w:p>
    <w:p>
      <w:pPr>
        <w:spacing w:line="360" w:lineRule="auto"/>
        <w:rPr>
          <w:rFonts w:hint="eastAsia" w:ascii="宋体" w:hAnsi="宋体" w:eastAsia="宋体" w:cs="Courier New"/>
          <w:color w:val="FF0000"/>
          <w:sz w:val="24"/>
          <w:szCs w:val="21"/>
        </w:rPr>
      </w:pPr>
      <w:r>
        <w:rPr>
          <w:rFonts w:ascii="宋体" w:hAnsi="宋体" w:eastAsia="宋体"/>
          <w:color w:val="FF0000"/>
          <w:sz w:val="44"/>
          <w:szCs w:val="24"/>
        </w:rPr>
        <mc:AlternateContent>
          <mc:Choice Requires="wps">
            <w:drawing>
              <wp:anchor distT="0" distB="0" distL="114300" distR="114300" simplePos="0" relativeHeight="251661312" behindDoc="0" locked="0" layoutInCell="1" allowOverlap="1">
                <wp:simplePos x="0" y="0"/>
                <wp:positionH relativeFrom="column">
                  <wp:posOffset>-135890</wp:posOffset>
                </wp:positionH>
                <wp:positionV relativeFrom="paragraph">
                  <wp:posOffset>255905</wp:posOffset>
                </wp:positionV>
                <wp:extent cx="2773680" cy="1824990"/>
                <wp:effectExtent l="5080" t="4445" r="21590" b="18415"/>
                <wp:wrapNone/>
                <wp:docPr id="4" name="矩形 4"/>
                <wp:cNvGraphicFramePr/>
                <a:graphic xmlns:a="http://schemas.openxmlformats.org/drawingml/2006/main">
                  <a:graphicData uri="http://schemas.microsoft.com/office/word/2010/wordprocessingShape">
                    <wps:wsp>
                      <wps:cNvSpPr/>
                      <wps:spPr>
                        <a:xfrm>
                          <a:off x="0" y="0"/>
                          <a:ext cx="2773680" cy="1824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ind w:firstLine="630" w:firstLineChars="300"/>
                              <w:rPr>
                                <w:rFonts w:hint="eastAsia" w:ascii="宋体" w:hAnsi="宋体" w:eastAsia="宋体"/>
                              </w:rPr>
                            </w:pPr>
                            <w:r>
                              <w:rPr>
                                <w:rFonts w:hint="eastAsia" w:ascii="宋体" w:hAnsi="宋体" w:eastAsia="宋体"/>
                              </w:rPr>
                              <w:t>（代理人身份证复印件正面）</w:t>
                            </w:r>
                          </w:p>
                        </w:txbxContent>
                      </wps:txbx>
                      <wps:bodyPr upright="1"/>
                    </wps:wsp>
                  </a:graphicData>
                </a:graphic>
              </wp:anchor>
            </w:drawing>
          </mc:Choice>
          <mc:Fallback>
            <w:pict>
              <v:rect id="_x0000_s1026" o:spid="_x0000_s1026" o:spt="1" style="position:absolute;left:0pt;margin-left:-10.7pt;margin-top:20.15pt;height:143.7pt;width:218.4pt;z-index:251661312;mso-width-relative:page;mso-height-relative:page;" coordsize="21600,21600" o:gfxdata="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3xKbZAAAACgEAAA8AAAAAAAAAAQAgAAAAIgAAAGRycy9kb3ducmV2LnhtbFBLAQIUABQAAAAI&#10;AIdO4kDZJFYR7AEAANwDAAAOAAAAAAAAAAEAIAAAACgBAABkcnMvZTJvRG9jLnhtbFBLBQYAAAAA&#10;BgAGAFkBAACGBQAAAAA=&#10;">
                <v:path/>
                <v:fill focussize="0,0"/>
                <v:stroke/>
                <v:imagedata o:title=""/>
                <o:lock v:ext="edit"/>
                <v:textbox>
                  <w:txbxContent>
                    <w:p>
                      <w:pPr>
                        <w:rPr>
                          <w:rFonts w:hint="eastAsia"/>
                        </w:rPr>
                      </w:pPr>
                    </w:p>
                    <w:p>
                      <w:pPr>
                        <w:rPr>
                          <w:rFonts w:hint="eastAsia"/>
                        </w:rPr>
                      </w:pPr>
                    </w:p>
                    <w:p>
                      <w:pPr>
                        <w:ind w:firstLine="630" w:firstLineChars="300"/>
                        <w:rPr>
                          <w:rFonts w:hint="eastAsia" w:ascii="宋体" w:hAnsi="宋体" w:eastAsia="宋体"/>
                        </w:rPr>
                      </w:pPr>
                      <w:r>
                        <w:rPr>
                          <w:rFonts w:hint="eastAsia" w:ascii="宋体" w:hAnsi="宋体" w:eastAsia="宋体"/>
                        </w:rPr>
                        <w:t>（代理人身份证复印件正面）</w:t>
                      </w:r>
                    </w:p>
                  </w:txbxContent>
                </v:textbox>
              </v:rect>
            </w:pict>
          </mc:Fallback>
        </mc:AlternateContent>
      </w:r>
      <w:r>
        <w:rPr>
          <w:rFonts w:hint="eastAsia" w:ascii="宋体" w:hAnsi="宋体" w:eastAsia="宋体" w:cs="Courier New"/>
          <w:color w:val="FF0000"/>
          <w:sz w:val="24"/>
          <w:szCs w:val="21"/>
        </w:rPr>
        <mc:AlternateContent>
          <mc:Choice Requires="wps">
            <w:drawing>
              <wp:anchor distT="0" distB="0" distL="114300" distR="114300" simplePos="0" relativeHeight="251660288" behindDoc="0" locked="0" layoutInCell="1" allowOverlap="1">
                <wp:simplePos x="0" y="0"/>
                <wp:positionH relativeFrom="column">
                  <wp:posOffset>2912110</wp:posOffset>
                </wp:positionH>
                <wp:positionV relativeFrom="paragraph">
                  <wp:posOffset>255905</wp:posOffset>
                </wp:positionV>
                <wp:extent cx="2773680" cy="1824990"/>
                <wp:effectExtent l="5080" t="4445" r="21590" b="18415"/>
                <wp:wrapNone/>
                <wp:docPr id="2" name="矩形 2"/>
                <wp:cNvGraphicFramePr/>
                <a:graphic xmlns:a="http://schemas.openxmlformats.org/drawingml/2006/main">
                  <a:graphicData uri="http://schemas.microsoft.com/office/word/2010/wordprocessingShape">
                    <wps:wsp>
                      <wps:cNvSpPr/>
                      <wps:spPr>
                        <a:xfrm>
                          <a:off x="0" y="0"/>
                          <a:ext cx="2773680" cy="1824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ind w:firstLine="630" w:firstLineChars="300"/>
                              <w:rPr>
                                <w:rFonts w:hint="eastAsia" w:ascii="宋体" w:hAnsi="宋体" w:eastAsia="宋体"/>
                              </w:rPr>
                            </w:pPr>
                            <w:r>
                              <w:rPr>
                                <w:rFonts w:hint="eastAsia" w:ascii="宋体" w:hAnsi="宋体" w:eastAsia="宋体"/>
                              </w:rPr>
                              <w:t>（代理人身份证复印件背面）</w:t>
                            </w:r>
                          </w:p>
                        </w:txbxContent>
                      </wps:txbx>
                      <wps:bodyPr upright="1"/>
                    </wps:wsp>
                  </a:graphicData>
                </a:graphic>
              </wp:anchor>
            </w:drawing>
          </mc:Choice>
          <mc:Fallback>
            <w:pict>
              <v:rect id="_x0000_s1026" o:spid="_x0000_s1026" o:spt="1" style="position:absolute;left:0pt;margin-left:229.3pt;margin-top:20.15pt;height:143.7pt;width:218.4pt;z-index:251660288;mso-width-relative:page;mso-height-relative:page;" coordsize="21600,21600" o:gfxdata="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yqF2tkAAAAKAQAADwAAAAAAAAABACAAAAAiAAAAZHJzL2Rvd25yZXYueG1sUEsBAhQAFAAAAAgA&#10;h07iQIwqwWbrAQAA3AMAAA4AAAAAAAAAAQAgAAAAKAEAAGRycy9lMm9Eb2MueG1sUEsFBgAAAAAG&#10;AAYAWQEAAIUFAAAAAA==&#10;">
                <v:path/>
                <v:fill focussize="0,0"/>
                <v:stroke/>
                <v:imagedata o:title=""/>
                <o:lock v:ext="edit"/>
                <v:textbox>
                  <w:txbxContent>
                    <w:p>
                      <w:pPr>
                        <w:rPr>
                          <w:rFonts w:hint="eastAsia"/>
                        </w:rPr>
                      </w:pPr>
                    </w:p>
                    <w:p>
                      <w:pPr>
                        <w:rPr>
                          <w:rFonts w:hint="eastAsia"/>
                        </w:rPr>
                      </w:pPr>
                    </w:p>
                    <w:p>
                      <w:pPr>
                        <w:ind w:firstLine="630" w:firstLineChars="300"/>
                        <w:rPr>
                          <w:rFonts w:hint="eastAsia" w:ascii="宋体" w:hAnsi="宋体" w:eastAsia="宋体"/>
                        </w:rPr>
                      </w:pPr>
                      <w:r>
                        <w:rPr>
                          <w:rFonts w:hint="eastAsia" w:ascii="宋体" w:hAnsi="宋体" w:eastAsia="宋体"/>
                        </w:rPr>
                        <w:t>（代理人身份证复印件背面）</w:t>
                      </w:r>
                    </w:p>
                  </w:txbxContent>
                </v:textbox>
              </v:rect>
            </w:pict>
          </mc:Fallback>
        </mc:AlternateContent>
      </w:r>
    </w:p>
    <w:p>
      <w:pPr>
        <w:spacing w:line="360" w:lineRule="auto"/>
        <w:rPr>
          <w:rFonts w:hint="eastAsia" w:ascii="宋体" w:hAnsi="宋体" w:eastAsia="宋体" w:cs="Courier New"/>
          <w:color w:val="FF0000"/>
          <w:sz w:val="24"/>
          <w:szCs w:val="21"/>
        </w:rPr>
      </w:pPr>
    </w:p>
    <w:p>
      <w:pPr>
        <w:spacing w:line="360" w:lineRule="auto"/>
        <w:rPr>
          <w:rFonts w:hint="eastAsia" w:ascii="宋体" w:hAnsi="宋体" w:eastAsia="宋体" w:cs="Courier New"/>
          <w:color w:val="FF0000"/>
          <w:sz w:val="24"/>
          <w:szCs w:val="21"/>
        </w:rPr>
      </w:pPr>
    </w:p>
    <w:p>
      <w:pPr>
        <w:tabs>
          <w:tab w:val="left" w:pos="6300"/>
        </w:tabs>
        <w:snapToGrid w:val="0"/>
        <w:spacing w:line="500" w:lineRule="exact"/>
        <w:ind w:right="480"/>
        <w:jc w:val="left"/>
        <w:rPr>
          <w:rFonts w:hint="eastAsia" w:ascii="宋体" w:hAnsi="宋体" w:eastAsia="宋体"/>
          <w:color w:val="FF0000"/>
          <w:sz w:val="44"/>
          <w:szCs w:val="24"/>
        </w:rPr>
      </w:pPr>
    </w:p>
    <w:p>
      <w:pPr>
        <w:tabs>
          <w:tab w:val="left" w:pos="6300"/>
        </w:tabs>
        <w:snapToGrid w:val="0"/>
        <w:spacing w:line="500" w:lineRule="exact"/>
        <w:ind w:right="480"/>
        <w:jc w:val="left"/>
        <w:rPr>
          <w:rFonts w:hint="eastAsia" w:ascii="宋体" w:hAnsi="宋体" w:eastAsia="宋体"/>
          <w:color w:val="FF0000"/>
          <w:sz w:val="44"/>
          <w:szCs w:val="24"/>
        </w:rPr>
      </w:pPr>
    </w:p>
    <w:p>
      <w:pPr>
        <w:tabs>
          <w:tab w:val="left" w:pos="6300"/>
        </w:tabs>
        <w:snapToGrid w:val="0"/>
        <w:spacing w:line="500" w:lineRule="exact"/>
        <w:ind w:right="480"/>
        <w:jc w:val="left"/>
        <w:rPr>
          <w:rFonts w:hint="eastAsia" w:ascii="宋体" w:hAnsi="宋体" w:eastAsia="宋体"/>
          <w:color w:val="FF0000"/>
          <w:sz w:val="44"/>
          <w:szCs w:val="24"/>
        </w:rPr>
      </w:pPr>
    </w:p>
    <w:p>
      <w:pPr>
        <w:tabs>
          <w:tab w:val="left" w:pos="6300"/>
        </w:tabs>
        <w:snapToGrid w:val="0"/>
        <w:spacing w:line="500" w:lineRule="exact"/>
        <w:ind w:right="480"/>
        <w:jc w:val="left"/>
        <w:rPr>
          <w:rFonts w:hint="eastAsia" w:ascii="宋体" w:hAnsi="宋体" w:eastAsia="宋体"/>
          <w:color w:val="FF0000"/>
          <w:sz w:val="44"/>
          <w:szCs w:val="24"/>
        </w:rPr>
      </w:pPr>
    </w:p>
    <w:p>
      <w:pPr>
        <w:tabs>
          <w:tab w:val="left" w:pos="6300"/>
        </w:tabs>
        <w:snapToGrid w:val="0"/>
        <w:spacing w:line="500" w:lineRule="exact"/>
        <w:ind w:right="480"/>
        <w:jc w:val="left"/>
        <w:rPr>
          <w:rFonts w:hint="eastAsia" w:ascii="宋体" w:hAnsi="宋体" w:eastAsia="宋体"/>
          <w:color w:val="FF0000"/>
          <w:sz w:val="44"/>
          <w:szCs w:val="24"/>
        </w:rPr>
      </w:pPr>
    </w:p>
    <w:p>
      <w:pPr>
        <w:tabs>
          <w:tab w:val="left" w:pos="6300"/>
        </w:tabs>
        <w:snapToGrid w:val="0"/>
        <w:spacing w:line="500" w:lineRule="exact"/>
        <w:ind w:right="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注：若为法定代表人办理报名并签署投标文件的，不提供此文件。</w:t>
      </w:r>
    </w:p>
    <w:p>
      <w:pPr>
        <w:tabs>
          <w:tab w:val="left" w:pos="6300"/>
        </w:tabs>
        <w:snapToGrid w:val="0"/>
        <w:spacing w:line="500" w:lineRule="exact"/>
        <w:ind w:right="480"/>
        <w:jc w:val="left"/>
        <w:rPr>
          <w:rFonts w:hint="eastAsia" w:ascii="宋体" w:hAnsi="宋体" w:eastAsia="宋体"/>
          <w:color w:val="FF0000"/>
          <w:sz w:val="44"/>
          <w:szCs w:val="24"/>
        </w:rPr>
      </w:pPr>
    </w:p>
    <w:p>
      <w:pPr>
        <w:widowControl/>
        <w:jc w:val="left"/>
        <w:rPr>
          <w:rFonts w:hint="eastAsia" w:ascii="Calibri" w:hAnsi="Calibri" w:eastAsia="方正小标宋简体"/>
          <w:bCs/>
          <w:kern w:val="0"/>
          <w:sz w:val="24"/>
          <w:szCs w:val="24"/>
        </w:rPr>
      </w:pPr>
    </w:p>
    <w:p>
      <w:pPr>
        <w:widowControl/>
        <w:jc w:val="left"/>
        <w:rPr>
          <w:rFonts w:hint="eastAsia" w:ascii="Calibri" w:hAnsi="Calibri" w:eastAsia="方正小标宋简体"/>
          <w:bCs/>
          <w:kern w:val="0"/>
          <w:sz w:val="24"/>
          <w:szCs w:val="24"/>
        </w:rPr>
      </w:pPr>
    </w:p>
    <w:p>
      <w:pPr>
        <w:widowControl/>
        <w:jc w:val="left"/>
        <w:rPr>
          <w:rFonts w:hint="eastAsia" w:ascii="宋体" w:hAnsi="宋体" w:eastAsia="宋体"/>
          <w:b/>
          <w:bCs/>
          <w:color w:val="000000"/>
          <w:sz w:val="32"/>
          <w:szCs w:val="32"/>
        </w:rPr>
      </w:pPr>
      <w:r>
        <w:rPr>
          <w:rFonts w:hint="eastAsia"/>
          <w:sz w:val="24"/>
          <w:szCs w:val="28"/>
        </w:rPr>
        <w:t>附件</w:t>
      </w:r>
      <w:r>
        <w:rPr>
          <w:sz w:val="24"/>
          <w:szCs w:val="28"/>
        </w:rPr>
        <w:t>4</w:t>
      </w:r>
      <w:r>
        <w:rPr>
          <w:rFonts w:hint="eastAsia" w:ascii="宋体" w:hAnsi="宋体" w:eastAsia="宋体"/>
          <w:b/>
          <w:bCs/>
          <w:color w:val="000000"/>
          <w:sz w:val="32"/>
          <w:szCs w:val="32"/>
        </w:rPr>
        <w:t xml:space="preserve">                    </w:t>
      </w:r>
    </w:p>
    <w:p>
      <w:pPr>
        <w:widowControl/>
        <w:ind w:firstLine="3196" w:firstLineChars="995"/>
        <w:jc w:val="left"/>
        <w:rPr>
          <w:rFonts w:hint="eastAsia" w:ascii="宋体" w:hAnsi="宋体" w:eastAsia="宋体"/>
          <w:b/>
          <w:bCs/>
          <w:color w:val="000000"/>
          <w:sz w:val="32"/>
          <w:szCs w:val="32"/>
        </w:rPr>
      </w:pPr>
      <w:r>
        <w:rPr>
          <w:rFonts w:hint="eastAsia" w:ascii="宋体" w:hAnsi="宋体" w:eastAsia="宋体"/>
          <w:b/>
          <w:bCs/>
          <w:color w:val="000000"/>
          <w:sz w:val="32"/>
          <w:szCs w:val="32"/>
        </w:rPr>
        <w:t xml:space="preserve"> 投标承诺书</w:t>
      </w:r>
    </w:p>
    <w:p>
      <w:pPr>
        <w:pStyle w:val="2"/>
        <w:adjustRightInd w:val="0"/>
        <w:snapToGrid w:val="0"/>
        <w:spacing w:line="360" w:lineRule="auto"/>
        <w:rPr>
          <w:rFonts w:hint="eastAsia" w:hAnsi="宋体" w:eastAsia="宋体"/>
          <w:bCs/>
          <w:szCs w:val="24"/>
        </w:rPr>
      </w:pPr>
      <w:r>
        <w:rPr>
          <w:rFonts w:hAnsi="宋体" w:eastAsia="宋体"/>
          <w:b/>
          <w:bCs/>
          <w:szCs w:val="24"/>
        </w:rPr>
        <w:t xml:space="preserve">致招标人: </w:t>
      </w:r>
      <w:r>
        <w:rPr>
          <w:rFonts w:hint="eastAsia" w:hAnsi="宋体" w:eastAsia="宋体"/>
          <w:b/>
          <w:bCs/>
          <w:szCs w:val="24"/>
          <w:u w:val="single"/>
        </w:rPr>
        <w:t>深圳</w:t>
      </w:r>
      <w:r>
        <w:rPr>
          <w:rFonts w:hint="eastAsia" w:hAnsi="宋体" w:eastAsia="宋体"/>
          <w:b/>
          <w:bCs/>
          <w:szCs w:val="24"/>
          <w:u w:val="single"/>
          <w:lang w:eastAsia="zh-CN"/>
        </w:rPr>
        <w:t>市梅观</w:t>
      </w:r>
      <w:r>
        <w:rPr>
          <w:rFonts w:hint="eastAsia" w:hAnsi="宋体" w:eastAsia="宋体"/>
          <w:b/>
          <w:bCs/>
          <w:szCs w:val="24"/>
          <w:u w:val="single"/>
        </w:rPr>
        <w:t>高速</w:t>
      </w:r>
      <w:r>
        <w:rPr>
          <w:rFonts w:hint="eastAsia" w:hAnsi="宋体" w:eastAsia="宋体"/>
          <w:b/>
          <w:bCs/>
          <w:szCs w:val="24"/>
          <w:u w:val="single"/>
          <w:lang w:eastAsia="zh-CN"/>
        </w:rPr>
        <w:t>公路</w:t>
      </w:r>
      <w:r>
        <w:rPr>
          <w:rFonts w:hint="eastAsia" w:hAnsi="宋体" w:eastAsia="宋体"/>
          <w:b/>
          <w:bCs/>
          <w:szCs w:val="24"/>
          <w:u w:val="single"/>
        </w:rPr>
        <w:t>有限公司</w:t>
      </w:r>
    </w:p>
    <w:p>
      <w:pPr>
        <w:adjustRightInd w:val="0"/>
        <w:snapToGrid w:val="0"/>
        <w:spacing w:line="360" w:lineRule="auto"/>
        <w:jc w:val="left"/>
        <w:rPr>
          <w:rFonts w:ascii="宋体" w:hAnsi="宋体" w:eastAsia="宋体"/>
          <w:sz w:val="24"/>
          <w:szCs w:val="24"/>
        </w:rPr>
      </w:pPr>
      <w:r>
        <w:rPr>
          <w:rFonts w:ascii="宋体" w:hAnsi="宋体" w:eastAsia="宋体"/>
          <w:sz w:val="24"/>
          <w:szCs w:val="24"/>
        </w:rPr>
        <w:t xml:space="preserve">  </w:t>
      </w:r>
      <w:r>
        <w:rPr>
          <w:rFonts w:ascii="宋体" w:hAnsi="宋体" w:eastAsia="宋体"/>
          <w:bCs/>
          <w:sz w:val="24"/>
          <w:szCs w:val="24"/>
        </w:rPr>
        <w:t xml:space="preserve"> 为了确保本</w:t>
      </w:r>
      <w:r>
        <w:rPr>
          <w:rFonts w:hint="eastAsia" w:ascii="宋体" w:hAnsi="宋体" w:eastAsia="宋体"/>
          <w:bCs/>
          <w:sz w:val="24"/>
          <w:szCs w:val="24"/>
        </w:rPr>
        <w:t>项目</w:t>
      </w:r>
      <w:r>
        <w:rPr>
          <w:rFonts w:ascii="宋体" w:hAnsi="宋体" w:eastAsia="宋体"/>
          <w:bCs/>
          <w:sz w:val="24"/>
          <w:szCs w:val="24"/>
        </w:rPr>
        <w:t>招标投标工作顺利进行，同时保证优质高效，我方将严格执行</w:t>
      </w:r>
      <w:r>
        <w:rPr>
          <w:rFonts w:hint="eastAsia" w:ascii="宋体" w:hAnsi="宋体" w:eastAsia="宋体"/>
          <w:bCs/>
          <w:sz w:val="24"/>
          <w:szCs w:val="24"/>
        </w:rPr>
        <w:t>国家有关法律法规及相关规定</w:t>
      </w:r>
      <w:r>
        <w:rPr>
          <w:rFonts w:ascii="宋体" w:hAnsi="宋体" w:eastAsia="宋体"/>
          <w:bCs/>
          <w:sz w:val="24"/>
          <w:szCs w:val="24"/>
        </w:rPr>
        <w:t>，</w:t>
      </w:r>
      <w:r>
        <w:rPr>
          <w:rFonts w:ascii="宋体" w:hAnsi="宋体" w:eastAsia="宋体"/>
          <w:sz w:val="24"/>
          <w:szCs w:val="24"/>
        </w:rPr>
        <w:t>并完全接受</w:t>
      </w:r>
      <w:r>
        <w:rPr>
          <w:rFonts w:hint="eastAsia" w:ascii="宋体" w:hAnsi="宋体" w:eastAsia="宋体"/>
          <w:b/>
          <w:bCs/>
          <w:sz w:val="24"/>
          <w:szCs w:val="24"/>
          <w:u w:val="single"/>
        </w:rPr>
        <w:t>观澜收费站食堂配送服务项目</w:t>
      </w:r>
      <w:r>
        <w:rPr>
          <w:rFonts w:ascii="宋体" w:hAnsi="宋体" w:eastAsia="宋体"/>
          <w:sz w:val="24"/>
          <w:szCs w:val="24"/>
        </w:rPr>
        <w:t xml:space="preserve">的招标文件所有内容，为此作出如下承诺： </w:t>
      </w:r>
    </w:p>
    <w:p>
      <w:pPr>
        <w:pStyle w:val="2"/>
        <w:adjustRightInd w:val="0"/>
        <w:snapToGrid w:val="0"/>
        <w:spacing w:line="360" w:lineRule="auto"/>
        <w:rPr>
          <w:rFonts w:hAnsi="宋体" w:eastAsia="宋体"/>
          <w:bCs/>
          <w:szCs w:val="24"/>
        </w:rPr>
      </w:pPr>
      <w:r>
        <w:rPr>
          <w:rFonts w:hAnsi="宋体" w:eastAsia="宋体"/>
          <w:bCs/>
          <w:szCs w:val="24"/>
        </w:rPr>
        <w:t>1、根据企业自身情况，理性报价，不会以低于成本的报价竞标，并愿以</w:t>
      </w:r>
      <w:r>
        <w:rPr>
          <w:rFonts w:hint="eastAsia" w:hAnsi="宋体" w:eastAsia="宋体"/>
          <w:szCs w:val="24"/>
        </w:rPr>
        <w:t>报价文件中所列的</w:t>
      </w:r>
      <w:r>
        <w:rPr>
          <w:rFonts w:hAnsi="宋体" w:eastAsia="宋体"/>
          <w:bCs/>
          <w:szCs w:val="24"/>
        </w:rPr>
        <w:t>投标总报</w:t>
      </w:r>
      <w:r>
        <w:rPr>
          <w:rFonts w:hint="eastAsia" w:hAnsi="宋体" w:eastAsia="宋体"/>
          <w:bCs/>
          <w:szCs w:val="24"/>
        </w:rPr>
        <w:t>价</w:t>
      </w:r>
      <w:r>
        <w:rPr>
          <w:rFonts w:hAnsi="宋体" w:eastAsia="宋体"/>
          <w:bCs/>
          <w:szCs w:val="24"/>
        </w:rPr>
        <w:t>，按招标文件要求承包本</w:t>
      </w:r>
      <w:r>
        <w:rPr>
          <w:rFonts w:hint="eastAsia" w:hAnsi="宋体" w:eastAsia="宋体"/>
          <w:bCs/>
          <w:szCs w:val="24"/>
        </w:rPr>
        <w:t>项目</w:t>
      </w:r>
      <w:r>
        <w:rPr>
          <w:rFonts w:hAnsi="宋体" w:eastAsia="宋体"/>
          <w:bCs/>
          <w:szCs w:val="24"/>
        </w:rPr>
        <w:t>。否则，我方愿意承担任何风险。</w:t>
      </w:r>
    </w:p>
    <w:p>
      <w:pPr>
        <w:adjustRightInd w:val="0"/>
        <w:snapToGrid w:val="0"/>
        <w:spacing w:line="360" w:lineRule="auto"/>
        <w:rPr>
          <w:rFonts w:ascii="宋体" w:hAnsi="宋体" w:eastAsia="宋体"/>
          <w:sz w:val="24"/>
          <w:szCs w:val="24"/>
        </w:rPr>
      </w:pPr>
      <w:r>
        <w:rPr>
          <w:rFonts w:ascii="宋体" w:hAnsi="宋体" w:eastAsia="宋体"/>
          <w:bCs/>
          <w:sz w:val="24"/>
          <w:szCs w:val="24"/>
        </w:rPr>
        <w:t>2、</w:t>
      </w:r>
      <w:r>
        <w:rPr>
          <w:rFonts w:ascii="宋体" w:hAnsi="宋体" w:eastAsia="宋体"/>
          <w:sz w:val="24"/>
          <w:szCs w:val="24"/>
        </w:rPr>
        <w:t>我方同意所递交的投标文件在投标须知规定的投标有效期内有效，在此期间内我方的投标有可能中标，我方将受此约束。如果在投标有效期内撤回投标或放弃中标资格，给贵方造成的损失，我方</w:t>
      </w:r>
      <w:r>
        <w:rPr>
          <w:rFonts w:hint="eastAsia" w:ascii="宋体" w:hAnsi="宋体" w:eastAsia="宋体"/>
          <w:sz w:val="24"/>
          <w:szCs w:val="24"/>
        </w:rPr>
        <w:t>予以赔偿</w:t>
      </w:r>
      <w:r>
        <w:rPr>
          <w:rFonts w:ascii="宋体" w:hAnsi="宋体" w:eastAsia="宋体"/>
          <w:sz w:val="24"/>
          <w:szCs w:val="24"/>
        </w:rPr>
        <w:t>。</w:t>
      </w:r>
    </w:p>
    <w:p>
      <w:pPr>
        <w:pStyle w:val="2"/>
        <w:adjustRightInd w:val="0"/>
        <w:snapToGrid w:val="0"/>
        <w:spacing w:line="360" w:lineRule="auto"/>
        <w:rPr>
          <w:rFonts w:hAnsi="宋体" w:eastAsia="宋体"/>
          <w:bCs/>
          <w:szCs w:val="24"/>
        </w:rPr>
      </w:pPr>
      <w:r>
        <w:rPr>
          <w:rFonts w:hAnsi="宋体" w:eastAsia="宋体"/>
          <w:szCs w:val="24"/>
        </w:rPr>
        <w:t>3、我方完全理解和接受招标文件</w:t>
      </w:r>
      <w:r>
        <w:rPr>
          <w:rFonts w:hint="eastAsia" w:hAnsi="宋体" w:eastAsia="宋体"/>
          <w:szCs w:val="24"/>
        </w:rPr>
        <w:t>相关</w:t>
      </w:r>
      <w:r>
        <w:rPr>
          <w:rFonts w:hAnsi="宋体" w:eastAsia="宋体"/>
          <w:szCs w:val="24"/>
        </w:rPr>
        <w:t>规定，并承诺一旦我方的投标出现该条列举的严重违规或涉嫌串通投标的情形而被贵方废标的，将自觉接受贵方暂停或者取消今后我方参加贵方其他任何</w:t>
      </w:r>
      <w:r>
        <w:rPr>
          <w:rFonts w:hint="eastAsia" w:hAnsi="宋体" w:eastAsia="宋体"/>
          <w:szCs w:val="24"/>
        </w:rPr>
        <w:t>项目</w:t>
      </w:r>
      <w:r>
        <w:rPr>
          <w:rFonts w:hAnsi="宋体" w:eastAsia="宋体"/>
          <w:szCs w:val="24"/>
        </w:rPr>
        <w:t>投标资格的处理。</w:t>
      </w:r>
    </w:p>
    <w:p>
      <w:pPr>
        <w:adjustRightInd w:val="0"/>
        <w:snapToGrid w:val="0"/>
        <w:spacing w:line="360" w:lineRule="auto"/>
        <w:rPr>
          <w:rFonts w:ascii="宋体" w:hAnsi="宋体" w:eastAsia="宋体"/>
          <w:bCs/>
          <w:sz w:val="24"/>
          <w:szCs w:val="24"/>
        </w:rPr>
      </w:pPr>
      <w:r>
        <w:rPr>
          <w:rFonts w:ascii="宋体" w:hAnsi="宋体" w:eastAsia="宋体"/>
          <w:bCs/>
          <w:sz w:val="24"/>
          <w:szCs w:val="24"/>
        </w:rPr>
        <w:t>4、一旦我方中标，将保证在收到中标通知书后</w:t>
      </w:r>
      <w:r>
        <w:rPr>
          <w:rFonts w:ascii="宋体" w:hAnsi="宋体" w:eastAsia="宋体"/>
          <w:bCs/>
          <w:sz w:val="24"/>
          <w:szCs w:val="24"/>
          <w:u w:val="single"/>
        </w:rPr>
        <w:t xml:space="preserve"> </w:t>
      </w:r>
      <w:r>
        <w:rPr>
          <w:rFonts w:hint="eastAsia" w:ascii="宋体" w:hAnsi="宋体" w:eastAsia="宋体"/>
          <w:bCs/>
          <w:sz w:val="24"/>
          <w:szCs w:val="24"/>
          <w:u w:val="single"/>
        </w:rPr>
        <w:t>7</w:t>
      </w:r>
      <w:r>
        <w:rPr>
          <w:rFonts w:ascii="宋体" w:hAnsi="宋体" w:eastAsia="宋体"/>
          <w:b/>
          <w:bCs/>
          <w:sz w:val="24"/>
          <w:szCs w:val="24"/>
          <w:u w:val="single"/>
        </w:rPr>
        <w:t xml:space="preserve"> </w:t>
      </w:r>
      <w:r>
        <w:rPr>
          <w:rFonts w:ascii="宋体" w:hAnsi="宋体" w:eastAsia="宋体"/>
          <w:bCs/>
          <w:sz w:val="24"/>
          <w:szCs w:val="24"/>
        </w:rPr>
        <w:t>日内，与贵方按招标文件、中标通知书中的内容签定合同</w:t>
      </w:r>
      <w:r>
        <w:rPr>
          <w:rFonts w:hint="eastAsia" w:ascii="宋体" w:hAnsi="宋体" w:eastAsia="宋体"/>
          <w:bCs/>
          <w:sz w:val="24"/>
          <w:szCs w:val="24"/>
        </w:rPr>
        <w:t>。</w:t>
      </w:r>
      <w:r>
        <w:rPr>
          <w:rFonts w:ascii="宋体" w:hAnsi="宋体" w:eastAsia="宋体"/>
          <w:bCs/>
          <w:sz w:val="24"/>
          <w:szCs w:val="24"/>
        </w:rPr>
        <w:t>否则，视为我方自愿放弃中标资格。</w:t>
      </w:r>
    </w:p>
    <w:p>
      <w:pPr>
        <w:adjustRightInd w:val="0"/>
        <w:snapToGrid w:val="0"/>
        <w:spacing w:line="360" w:lineRule="auto"/>
        <w:rPr>
          <w:rFonts w:ascii="宋体" w:hAnsi="宋体" w:eastAsia="宋体"/>
          <w:bCs/>
          <w:sz w:val="24"/>
          <w:szCs w:val="24"/>
        </w:rPr>
      </w:pPr>
      <w:r>
        <w:rPr>
          <w:rFonts w:ascii="宋体" w:hAnsi="宋体" w:eastAsia="宋体"/>
          <w:sz w:val="24"/>
          <w:szCs w:val="24"/>
        </w:rPr>
        <w:t>5、除非另外达成协议并生效，贵方的中标通知书和本投标文件将成为约束双方的合同文件的组成部分。</w:t>
      </w:r>
    </w:p>
    <w:p>
      <w:pPr>
        <w:adjustRightInd w:val="0"/>
        <w:snapToGrid w:val="0"/>
        <w:spacing w:line="360" w:lineRule="auto"/>
        <w:rPr>
          <w:rFonts w:ascii="宋体" w:hAnsi="宋体" w:eastAsia="宋体"/>
          <w:sz w:val="24"/>
          <w:szCs w:val="24"/>
        </w:rPr>
      </w:pPr>
      <w:r>
        <w:rPr>
          <w:rFonts w:ascii="宋体" w:hAnsi="宋体" w:eastAsia="宋体"/>
          <w:bCs/>
          <w:sz w:val="24"/>
          <w:szCs w:val="24"/>
        </w:rPr>
        <w:t>6、按规定完成</w:t>
      </w:r>
      <w:r>
        <w:rPr>
          <w:rFonts w:hint="eastAsia" w:ascii="宋体" w:hAnsi="宋体" w:eastAsia="宋体"/>
          <w:b/>
          <w:sz w:val="24"/>
          <w:szCs w:val="24"/>
        </w:rPr>
        <w:t>观澜收费站食堂配送服务项目相关一切工作</w:t>
      </w:r>
      <w:r>
        <w:rPr>
          <w:rFonts w:ascii="宋体" w:hAnsi="宋体" w:eastAsia="宋体"/>
          <w:b/>
          <w:sz w:val="24"/>
          <w:szCs w:val="24"/>
        </w:rPr>
        <w:t>，</w:t>
      </w:r>
      <w:r>
        <w:rPr>
          <w:rFonts w:ascii="宋体" w:hAnsi="宋体" w:eastAsia="宋体"/>
          <w:bCs/>
          <w:sz w:val="24"/>
          <w:szCs w:val="24"/>
        </w:rPr>
        <w:t>质量达到合格标准的要求，质量目标为</w:t>
      </w:r>
      <w:r>
        <w:rPr>
          <w:rFonts w:ascii="宋体" w:hAnsi="宋体" w:eastAsia="宋体"/>
          <w:sz w:val="24"/>
          <w:szCs w:val="24"/>
          <w:u w:val="single"/>
        </w:rPr>
        <w:t xml:space="preserve"> </w:t>
      </w:r>
      <w:r>
        <w:rPr>
          <w:rFonts w:ascii="宋体" w:hAnsi="宋体" w:eastAsia="宋体"/>
          <w:b/>
          <w:bCs/>
          <w:sz w:val="24"/>
          <w:szCs w:val="24"/>
          <w:u w:val="single"/>
        </w:rPr>
        <w:t xml:space="preserve">合格 </w:t>
      </w:r>
      <w:r>
        <w:rPr>
          <w:rFonts w:ascii="宋体" w:hAnsi="宋体" w:eastAsia="宋体"/>
          <w:sz w:val="24"/>
          <w:szCs w:val="24"/>
        </w:rPr>
        <w:t>。</w:t>
      </w:r>
    </w:p>
    <w:p>
      <w:pPr>
        <w:widowControl/>
        <w:adjustRightInd w:val="0"/>
        <w:snapToGrid w:val="0"/>
        <w:spacing w:line="360" w:lineRule="auto"/>
        <w:jc w:val="left"/>
        <w:rPr>
          <w:rFonts w:ascii="宋体" w:hAnsi="宋体" w:eastAsia="宋体"/>
          <w:kern w:val="0"/>
          <w:sz w:val="24"/>
          <w:szCs w:val="24"/>
        </w:rPr>
      </w:pPr>
      <w:r>
        <w:rPr>
          <w:rFonts w:hint="eastAsia" w:ascii="宋体" w:hAnsi="宋体" w:eastAsia="宋体"/>
          <w:bCs/>
          <w:sz w:val="24"/>
          <w:szCs w:val="24"/>
        </w:rPr>
        <w:t>7</w:t>
      </w:r>
      <w:r>
        <w:rPr>
          <w:rFonts w:ascii="宋体" w:hAnsi="宋体" w:eastAsia="宋体"/>
          <w:bCs/>
          <w:sz w:val="24"/>
          <w:szCs w:val="24"/>
        </w:rPr>
        <w:t>、我方在本次投标中无弄虚作假行为，且未与其他投标人、招标人串通投标。否则，将接受取消投标资格、取消中标资格、解除合同、记录不良行为红色警示</w:t>
      </w:r>
      <w:r>
        <w:rPr>
          <w:rFonts w:ascii="宋体" w:hAnsi="宋体" w:eastAsia="宋体"/>
          <w:kern w:val="0"/>
          <w:sz w:val="24"/>
          <w:szCs w:val="24"/>
        </w:rPr>
        <w:t>，涉嫌构成犯罪的，将依法追究刑事责任并移送公安机关查处。</w:t>
      </w:r>
    </w:p>
    <w:p>
      <w:pPr>
        <w:pStyle w:val="2"/>
        <w:adjustRightInd w:val="0"/>
        <w:snapToGrid w:val="0"/>
        <w:spacing w:line="360" w:lineRule="auto"/>
        <w:ind w:firstLine="480" w:firstLineChars="200"/>
        <w:rPr>
          <w:rFonts w:hAnsi="宋体" w:eastAsia="宋体"/>
          <w:bCs/>
          <w:szCs w:val="24"/>
        </w:rPr>
      </w:pPr>
      <w:r>
        <w:rPr>
          <w:rFonts w:hAnsi="宋体" w:eastAsia="宋体"/>
          <w:szCs w:val="24"/>
        </w:rPr>
        <w:t>我方在本次投标中不会出现虚假恶意投诉或利用投诉进行不正当竞争，否则，我方愿意被贵方列入招标投标投诉</w:t>
      </w:r>
      <w:r>
        <w:rPr>
          <w:rFonts w:hint="eastAsia" w:hAnsi="宋体" w:eastAsia="宋体"/>
          <w:szCs w:val="24"/>
        </w:rPr>
        <w:t>“</w:t>
      </w:r>
      <w:r>
        <w:rPr>
          <w:rFonts w:hAnsi="宋体" w:eastAsia="宋体"/>
          <w:szCs w:val="24"/>
        </w:rPr>
        <w:t>黑名单</w:t>
      </w:r>
      <w:r>
        <w:rPr>
          <w:rFonts w:hint="eastAsia" w:hAnsi="宋体" w:eastAsia="宋体"/>
          <w:szCs w:val="24"/>
        </w:rPr>
        <w:t>”</w:t>
      </w:r>
      <w:r>
        <w:rPr>
          <w:rFonts w:hAnsi="宋体" w:eastAsia="宋体"/>
          <w:szCs w:val="24"/>
        </w:rPr>
        <w:t>。</w:t>
      </w:r>
    </w:p>
    <w:p>
      <w:pPr>
        <w:pStyle w:val="2"/>
        <w:adjustRightInd w:val="0"/>
        <w:snapToGrid w:val="0"/>
        <w:spacing w:line="360" w:lineRule="auto"/>
        <w:rPr>
          <w:rFonts w:hAnsi="宋体" w:eastAsia="宋体"/>
          <w:bCs/>
          <w:szCs w:val="24"/>
        </w:rPr>
      </w:pPr>
      <w:r>
        <w:rPr>
          <w:rFonts w:hint="eastAsia" w:hAnsi="宋体" w:eastAsia="宋体"/>
          <w:bCs/>
          <w:szCs w:val="24"/>
        </w:rPr>
        <w:t>8</w:t>
      </w:r>
      <w:r>
        <w:rPr>
          <w:rFonts w:hAnsi="宋体" w:eastAsia="宋体"/>
          <w:bCs/>
          <w:szCs w:val="24"/>
        </w:rPr>
        <w:t>、如果违反本承诺书中任何条款，我方愿意接受：</w:t>
      </w:r>
    </w:p>
    <w:p>
      <w:pPr>
        <w:pStyle w:val="2"/>
        <w:adjustRightInd w:val="0"/>
        <w:snapToGrid w:val="0"/>
        <w:spacing w:line="360" w:lineRule="auto"/>
        <w:rPr>
          <w:rFonts w:hAnsi="宋体" w:eastAsia="宋体"/>
          <w:bCs/>
          <w:szCs w:val="24"/>
        </w:rPr>
      </w:pPr>
      <w:r>
        <w:rPr>
          <w:rFonts w:hAnsi="宋体" w:eastAsia="宋体"/>
          <w:bCs/>
          <w:szCs w:val="24"/>
        </w:rPr>
        <w:t>（1）视作我方单方面违约，并按照合同规定向贵方支付违约金或解除合同；</w:t>
      </w:r>
    </w:p>
    <w:p>
      <w:pPr>
        <w:pStyle w:val="2"/>
        <w:adjustRightInd w:val="0"/>
        <w:snapToGrid w:val="0"/>
        <w:spacing w:line="360" w:lineRule="auto"/>
        <w:rPr>
          <w:rFonts w:hAnsi="宋体" w:eastAsia="宋体"/>
          <w:bCs/>
          <w:szCs w:val="24"/>
        </w:rPr>
      </w:pPr>
      <w:r>
        <w:rPr>
          <w:rFonts w:hAnsi="宋体" w:eastAsia="宋体"/>
          <w:bCs/>
          <w:szCs w:val="24"/>
        </w:rPr>
        <w:t>（</w:t>
      </w:r>
      <w:r>
        <w:rPr>
          <w:rFonts w:hint="eastAsia" w:hAnsi="宋体" w:eastAsia="宋体"/>
          <w:bCs/>
          <w:szCs w:val="24"/>
        </w:rPr>
        <w:t>2</w:t>
      </w:r>
      <w:r>
        <w:rPr>
          <w:rFonts w:hAnsi="宋体" w:eastAsia="宋体"/>
          <w:bCs/>
          <w:szCs w:val="24"/>
        </w:rPr>
        <w:t>）本</w:t>
      </w:r>
      <w:r>
        <w:rPr>
          <w:rFonts w:hint="eastAsia" w:hAnsi="宋体" w:eastAsia="宋体"/>
          <w:bCs/>
          <w:szCs w:val="24"/>
        </w:rPr>
        <w:t>项目</w:t>
      </w:r>
      <w:r>
        <w:rPr>
          <w:rFonts w:hAnsi="宋体" w:eastAsia="宋体"/>
          <w:bCs/>
          <w:szCs w:val="24"/>
        </w:rPr>
        <w:t>招标人今后可拒绝我方参与投标。</w:t>
      </w:r>
    </w:p>
    <w:p>
      <w:pPr>
        <w:adjustRightInd w:val="0"/>
        <w:snapToGrid w:val="0"/>
        <w:spacing w:line="360" w:lineRule="auto"/>
        <w:rPr>
          <w:rFonts w:hint="eastAsia" w:ascii="宋体" w:hAnsi="宋体" w:eastAsia="宋体"/>
          <w:sz w:val="24"/>
          <w:szCs w:val="24"/>
        </w:rPr>
      </w:pPr>
      <w:r>
        <w:rPr>
          <w:rFonts w:hint="eastAsia" w:ascii="宋体" w:hAnsi="宋体" w:eastAsia="宋体"/>
          <w:sz w:val="24"/>
          <w:szCs w:val="24"/>
        </w:rPr>
        <w:t>（以上为正文）</w:t>
      </w:r>
    </w:p>
    <w:p>
      <w:pPr>
        <w:adjustRightInd w:val="0"/>
        <w:snapToGrid w:val="0"/>
        <w:spacing w:line="360" w:lineRule="auto"/>
        <w:rPr>
          <w:rFonts w:hint="eastAsia" w:ascii="宋体" w:hAnsi="宋体" w:eastAsia="宋体"/>
          <w:sz w:val="24"/>
          <w:szCs w:val="24"/>
        </w:rPr>
      </w:pPr>
      <w:r>
        <w:rPr>
          <w:rFonts w:hint="eastAsia" w:ascii="宋体" w:hAnsi="宋体" w:eastAsia="宋体"/>
          <w:sz w:val="24"/>
          <w:szCs w:val="24"/>
        </w:rPr>
        <w:t>（本页为“投标承诺书”之签字页）</w:t>
      </w:r>
    </w:p>
    <w:p>
      <w:pPr>
        <w:adjustRightInd w:val="0"/>
        <w:snapToGrid w:val="0"/>
        <w:spacing w:line="360" w:lineRule="auto"/>
        <w:rPr>
          <w:rFonts w:ascii="宋体" w:hAnsi="宋体" w:eastAsia="宋体"/>
          <w:sz w:val="24"/>
          <w:szCs w:val="24"/>
        </w:rPr>
      </w:pPr>
      <w:r>
        <w:rPr>
          <w:rFonts w:ascii="宋体" w:hAnsi="宋体" w:eastAsia="宋体"/>
          <w:sz w:val="24"/>
          <w:szCs w:val="24"/>
        </w:rPr>
        <w:t>投标人（单位公章）：</w:t>
      </w:r>
      <w:r>
        <w:rPr>
          <w:rFonts w:ascii="宋体" w:hAnsi="宋体" w:eastAsia="宋体"/>
          <w:sz w:val="24"/>
          <w:szCs w:val="24"/>
          <w:u w:val="single"/>
        </w:rPr>
        <w:t xml:space="preserve">                                                             </w:t>
      </w:r>
    </w:p>
    <w:p>
      <w:pPr>
        <w:adjustRightInd w:val="0"/>
        <w:snapToGrid w:val="0"/>
        <w:spacing w:line="360" w:lineRule="auto"/>
        <w:rPr>
          <w:rFonts w:ascii="宋体" w:hAnsi="宋体" w:eastAsia="宋体"/>
          <w:sz w:val="24"/>
          <w:szCs w:val="24"/>
        </w:rPr>
      </w:pPr>
      <w:r>
        <w:rPr>
          <w:rFonts w:ascii="宋体" w:hAnsi="宋体" w:eastAsia="宋体"/>
          <w:sz w:val="24"/>
          <w:szCs w:val="24"/>
        </w:rPr>
        <w:t>法定代表人或其授权委托代理人(签字):</w:t>
      </w:r>
      <w:r>
        <w:rPr>
          <w:rFonts w:ascii="宋体" w:hAnsi="宋体" w:eastAsia="宋体"/>
          <w:sz w:val="24"/>
          <w:szCs w:val="24"/>
          <w:u w:val="single"/>
        </w:rPr>
        <w:t xml:space="preserve">                                                           </w:t>
      </w:r>
    </w:p>
    <w:p>
      <w:pPr>
        <w:adjustRightInd w:val="0"/>
        <w:snapToGrid w:val="0"/>
        <w:spacing w:line="360" w:lineRule="auto"/>
        <w:rPr>
          <w:rFonts w:ascii="宋体" w:hAnsi="宋体" w:eastAsia="宋体"/>
          <w:sz w:val="24"/>
          <w:szCs w:val="24"/>
        </w:rPr>
      </w:pPr>
      <w:r>
        <w:rPr>
          <w:rFonts w:ascii="宋体" w:hAnsi="宋体" w:eastAsia="宋体"/>
          <w:sz w:val="24"/>
          <w:szCs w:val="24"/>
        </w:rPr>
        <w:t>单位地址：</w:t>
      </w:r>
      <w:r>
        <w:rPr>
          <w:rFonts w:ascii="宋体" w:hAnsi="宋体" w:eastAsia="宋体"/>
          <w:sz w:val="24"/>
          <w:szCs w:val="24"/>
          <w:u w:val="single"/>
        </w:rPr>
        <w:t xml:space="preserve">                                                           </w:t>
      </w:r>
    </w:p>
    <w:p>
      <w:pPr>
        <w:rPr>
          <w:rFonts w:ascii="宋体" w:hAnsi="宋体" w:eastAsia="宋体"/>
          <w:sz w:val="24"/>
          <w:szCs w:val="24"/>
          <w:u w:val="single"/>
        </w:rPr>
      </w:pPr>
      <w:r>
        <w:rPr>
          <w:rFonts w:ascii="宋体" w:hAnsi="宋体" w:eastAsia="宋体"/>
          <w:sz w:val="24"/>
          <w:szCs w:val="24"/>
        </w:rPr>
        <w:t>邮政编码：</w:t>
      </w:r>
      <w:r>
        <w:rPr>
          <w:rFonts w:ascii="宋体" w:hAnsi="宋体" w:eastAsia="宋体"/>
          <w:sz w:val="24"/>
          <w:szCs w:val="24"/>
          <w:u w:val="single"/>
        </w:rPr>
        <w:t xml:space="preserve">                  </w:t>
      </w:r>
      <w:r>
        <w:rPr>
          <w:rFonts w:ascii="宋体" w:hAnsi="宋体" w:eastAsia="宋体"/>
          <w:sz w:val="24"/>
          <w:szCs w:val="24"/>
        </w:rPr>
        <w:t>电话：</w:t>
      </w:r>
      <w:r>
        <w:rPr>
          <w:rFonts w:ascii="宋体" w:hAnsi="宋体" w:eastAsia="宋体"/>
          <w:sz w:val="24"/>
          <w:szCs w:val="24"/>
          <w:u w:val="single"/>
        </w:rPr>
        <w:t xml:space="preserve">              </w:t>
      </w:r>
      <w:r>
        <w:rPr>
          <w:rFonts w:ascii="宋体" w:hAnsi="宋体" w:eastAsia="宋体"/>
          <w:sz w:val="24"/>
          <w:szCs w:val="24"/>
        </w:rPr>
        <w:t xml:space="preserve"> 传真：</w:t>
      </w:r>
      <w:r>
        <w:rPr>
          <w:rFonts w:ascii="宋体" w:hAnsi="宋体" w:eastAsia="宋体"/>
          <w:sz w:val="24"/>
          <w:szCs w:val="24"/>
          <w:u w:val="single"/>
        </w:rPr>
        <w:t xml:space="preserve">             </w:t>
      </w:r>
    </w:p>
    <w:p>
      <w:pPr>
        <w:rPr>
          <w:rFonts w:hint="eastAsia" w:ascii="宋体" w:hAnsi="宋体" w:eastAsia="宋体"/>
          <w:sz w:val="24"/>
          <w:szCs w:val="24"/>
          <w:u w:val="single"/>
          <w:lang w:val="en-US" w:eastAsia="zh-CN"/>
        </w:rPr>
      </w:pPr>
    </w:p>
    <w:p>
      <w:pPr>
        <w:ind w:firstLine="6480" w:firstLineChars="2700"/>
        <w:rPr>
          <w:rFonts w:hint="default" w:ascii="宋体" w:hAnsi="宋体" w:eastAsia="宋体"/>
          <w:sz w:val="24"/>
          <w:szCs w:val="24"/>
          <w:u w:val="none"/>
          <w:lang w:val="en-US" w:eastAsia="zh-CN"/>
        </w:rPr>
      </w:pPr>
      <w:r>
        <w:rPr>
          <w:rFonts w:hint="eastAsia" w:ascii="宋体" w:hAnsi="宋体" w:eastAsia="宋体"/>
          <w:sz w:val="24"/>
          <w:szCs w:val="24"/>
          <w:u w:val="none"/>
          <w:lang w:val="en-US" w:eastAsia="zh-CN"/>
        </w:rPr>
        <w:t xml:space="preserve">年   月 </w:t>
      </w:r>
      <w:r>
        <w:rPr>
          <w:rFonts w:hint="eastAsia" w:ascii="宋体" w:hAnsi="宋体" w:eastAsia="宋体"/>
          <w:sz w:val="24"/>
          <w:szCs w:val="24"/>
          <w:u w:val="none"/>
          <w:lang w:val="en-US" w:eastAsia="zh-CN"/>
        </w:rPr>
        <w:tab/>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67632"/>
    <w:rsid w:val="00017743"/>
    <w:rsid w:val="000D56A6"/>
    <w:rsid w:val="00354F49"/>
    <w:rsid w:val="00A13D59"/>
    <w:rsid w:val="00EF2589"/>
    <w:rsid w:val="012268F0"/>
    <w:rsid w:val="012C6295"/>
    <w:rsid w:val="016324DB"/>
    <w:rsid w:val="0179586D"/>
    <w:rsid w:val="018B7050"/>
    <w:rsid w:val="01D77014"/>
    <w:rsid w:val="027E0F76"/>
    <w:rsid w:val="02DA349C"/>
    <w:rsid w:val="033B3261"/>
    <w:rsid w:val="038634F3"/>
    <w:rsid w:val="03865F51"/>
    <w:rsid w:val="039744AA"/>
    <w:rsid w:val="03D45630"/>
    <w:rsid w:val="041D3D32"/>
    <w:rsid w:val="04552AF8"/>
    <w:rsid w:val="04792461"/>
    <w:rsid w:val="04815B51"/>
    <w:rsid w:val="04DE63EF"/>
    <w:rsid w:val="05674210"/>
    <w:rsid w:val="05982397"/>
    <w:rsid w:val="05B50169"/>
    <w:rsid w:val="06474F7A"/>
    <w:rsid w:val="06E44734"/>
    <w:rsid w:val="073F6A03"/>
    <w:rsid w:val="076F4B12"/>
    <w:rsid w:val="077C4774"/>
    <w:rsid w:val="07910E31"/>
    <w:rsid w:val="08685F6B"/>
    <w:rsid w:val="08AA2BBA"/>
    <w:rsid w:val="08F843A3"/>
    <w:rsid w:val="091D24F4"/>
    <w:rsid w:val="09465A11"/>
    <w:rsid w:val="09672EE8"/>
    <w:rsid w:val="098A495B"/>
    <w:rsid w:val="0A0A089A"/>
    <w:rsid w:val="0A5319CE"/>
    <w:rsid w:val="0A7F4C44"/>
    <w:rsid w:val="0AC43420"/>
    <w:rsid w:val="0B186B05"/>
    <w:rsid w:val="0B886E62"/>
    <w:rsid w:val="0B983A71"/>
    <w:rsid w:val="0BDC5D09"/>
    <w:rsid w:val="0CDC6955"/>
    <w:rsid w:val="0CEC14AE"/>
    <w:rsid w:val="0D5168FF"/>
    <w:rsid w:val="0D7A5198"/>
    <w:rsid w:val="0DB35685"/>
    <w:rsid w:val="0DDF06A8"/>
    <w:rsid w:val="0E63088D"/>
    <w:rsid w:val="0E8029CD"/>
    <w:rsid w:val="0F0D35B3"/>
    <w:rsid w:val="0F1B6AC3"/>
    <w:rsid w:val="0F253B52"/>
    <w:rsid w:val="0F2A2F5F"/>
    <w:rsid w:val="0F360970"/>
    <w:rsid w:val="0F9713F3"/>
    <w:rsid w:val="0F9E7953"/>
    <w:rsid w:val="0FC7425C"/>
    <w:rsid w:val="0FD52C29"/>
    <w:rsid w:val="102A10D9"/>
    <w:rsid w:val="10550351"/>
    <w:rsid w:val="10662570"/>
    <w:rsid w:val="107F0874"/>
    <w:rsid w:val="109E204C"/>
    <w:rsid w:val="117522F7"/>
    <w:rsid w:val="11865CE6"/>
    <w:rsid w:val="11D3288D"/>
    <w:rsid w:val="123718D5"/>
    <w:rsid w:val="12595948"/>
    <w:rsid w:val="12BA64EF"/>
    <w:rsid w:val="12E50183"/>
    <w:rsid w:val="13261C39"/>
    <w:rsid w:val="1354590A"/>
    <w:rsid w:val="13950CD8"/>
    <w:rsid w:val="13C015DB"/>
    <w:rsid w:val="13D37832"/>
    <w:rsid w:val="1400272B"/>
    <w:rsid w:val="14054E0F"/>
    <w:rsid w:val="144D11BF"/>
    <w:rsid w:val="151D699A"/>
    <w:rsid w:val="157A725E"/>
    <w:rsid w:val="15DD7779"/>
    <w:rsid w:val="15EC5E03"/>
    <w:rsid w:val="165811EC"/>
    <w:rsid w:val="16CF05FA"/>
    <w:rsid w:val="16F06C48"/>
    <w:rsid w:val="16F267F1"/>
    <w:rsid w:val="16F6081C"/>
    <w:rsid w:val="1720397C"/>
    <w:rsid w:val="17C2427A"/>
    <w:rsid w:val="17C8221F"/>
    <w:rsid w:val="183A1125"/>
    <w:rsid w:val="18715951"/>
    <w:rsid w:val="18F2173F"/>
    <w:rsid w:val="18F70316"/>
    <w:rsid w:val="195A227D"/>
    <w:rsid w:val="195B54E4"/>
    <w:rsid w:val="1A3D4726"/>
    <w:rsid w:val="1AC15A06"/>
    <w:rsid w:val="1AF60A07"/>
    <w:rsid w:val="1B855E09"/>
    <w:rsid w:val="1BFA3257"/>
    <w:rsid w:val="1C441600"/>
    <w:rsid w:val="1C7433C2"/>
    <w:rsid w:val="1C994F5D"/>
    <w:rsid w:val="1CFB4A11"/>
    <w:rsid w:val="1D311B78"/>
    <w:rsid w:val="1D4260C3"/>
    <w:rsid w:val="1D8A6637"/>
    <w:rsid w:val="1DAF18F4"/>
    <w:rsid w:val="1DBA68FC"/>
    <w:rsid w:val="1DF53B4F"/>
    <w:rsid w:val="1E034081"/>
    <w:rsid w:val="1E545FBF"/>
    <w:rsid w:val="1E8B506B"/>
    <w:rsid w:val="1EDB71E4"/>
    <w:rsid w:val="1EE45C77"/>
    <w:rsid w:val="1F08348D"/>
    <w:rsid w:val="1F1B7D78"/>
    <w:rsid w:val="1F226D13"/>
    <w:rsid w:val="1F3C71F9"/>
    <w:rsid w:val="1F6C2EA7"/>
    <w:rsid w:val="1FEB217B"/>
    <w:rsid w:val="20180DF9"/>
    <w:rsid w:val="20635FA5"/>
    <w:rsid w:val="208B78DB"/>
    <w:rsid w:val="20947FF6"/>
    <w:rsid w:val="20B0197C"/>
    <w:rsid w:val="20B35BF9"/>
    <w:rsid w:val="21443F42"/>
    <w:rsid w:val="217A3A6D"/>
    <w:rsid w:val="218B59A7"/>
    <w:rsid w:val="219524D9"/>
    <w:rsid w:val="219F20D3"/>
    <w:rsid w:val="21AC5256"/>
    <w:rsid w:val="21F32A13"/>
    <w:rsid w:val="220218CD"/>
    <w:rsid w:val="2215516A"/>
    <w:rsid w:val="221D7461"/>
    <w:rsid w:val="226307D7"/>
    <w:rsid w:val="22A20F6B"/>
    <w:rsid w:val="22C15257"/>
    <w:rsid w:val="22CE2EFB"/>
    <w:rsid w:val="23015A1C"/>
    <w:rsid w:val="23036F80"/>
    <w:rsid w:val="23132EEF"/>
    <w:rsid w:val="23162388"/>
    <w:rsid w:val="23693EDC"/>
    <w:rsid w:val="23B63186"/>
    <w:rsid w:val="243B24DD"/>
    <w:rsid w:val="24533688"/>
    <w:rsid w:val="2454075A"/>
    <w:rsid w:val="24D23403"/>
    <w:rsid w:val="24F50A19"/>
    <w:rsid w:val="24F770B6"/>
    <w:rsid w:val="2500214A"/>
    <w:rsid w:val="255A38B1"/>
    <w:rsid w:val="260A0CC3"/>
    <w:rsid w:val="261F1F01"/>
    <w:rsid w:val="263A555D"/>
    <w:rsid w:val="26435B06"/>
    <w:rsid w:val="26502CA4"/>
    <w:rsid w:val="266457FE"/>
    <w:rsid w:val="2699374E"/>
    <w:rsid w:val="26FE00D8"/>
    <w:rsid w:val="271F7BF6"/>
    <w:rsid w:val="274130E6"/>
    <w:rsid w:val="27433C90"/>
    <w:rsid w:val="27CE3023"/>
    <w:rsid w:val="27F1252D"/>
    <w:rsid w:val="27F77006"/>
    <w:rsid w:val="281131F7"/>
    <w:rsid w:val="28167632"/>
    <w:rsid w:val="28592F8E"/>
    <w:rsid w:val="28B95C44"/>
    <w:rsid w:val="297262A5"/>
    <w:rsid w:val="29A61E47"/>
    <w:rsid w:val="29B24157"/>
    <w:rsid w:val="29C20D8C"/>
    <w:rsid w:val="29CA1B7C"/>
    <w:rsid w:val="29F1023C"/>
    <w:rsid w:val="2A5845CB"/>
    <w:rsid w:val="2A896A36"/>
    <w:rsid w:val="2A917FA3"/>
    <w:rsid w:val="2AA40070"/>
    <w:rsid w:val="2AA9103A"/>
    <w:rsid w:val="2ADD3ED2"/>
    <w:rsid w:val="2B862DD9"/>
    <w:rsid w:val="2BF036A3"/>
    <w:rsid w:val="2C054F7F"/>
    <w:rsid w:val="2C127E04"/>
    <w:rsid w:val="2C34270A"/>
    <w:rsid w:val="2CA64F0D"/>
    <w:rsid w:val="2D0E1B58"/>
    <w:rsid w:val="2D487CB0"/>
    <w:rsid w:val="2D5F1D9E"/>
    <w:rsid w:val="2DDD606C"/>
    <w:rsid w:val="2E3727D9"/>
    <w:rsid w:val="2E5415BA"/>
    <w:rsid w:val="2E5F434B"/>
    <w:rsid w:val="2E852238"/>
    <w:rsid w:val="2E9D0B32"/>
    <w:rsid w:val="2EA663A7"/>
    <w:rsid w:val="2ECE6D76"/>
    <w:rsid w:val="2F660DB8"/>
    <w:rsid w:val="2F7578BB"/>
    <w:rsid w:val="2F8345FF"/>
    <w:rsid w:val="2F94422E"/>
    <w:rsid w:val="2FA543BA"/>
    <w:rsid w:val="2FDD63D0"/>
    <w:rsid w:val="2FEE37F4"/>
    <w:rsid w:val="30C0049D"/>
    <w:rsid w:val="30C416F2"/>
    <w:rsid w:val="30F870D1"/>
    <w:rsid w:val="311205DB"/>
    <w:rsid w:val="317075A0"/>
    <w:rsid w:val="318E7971"/>
    <w:rsid w:val="320042C3"/>
    <w:rsid w:val="3251241F"/>
    <w:rsid w:val="3274320F"/>
    <w:rsid w:val="328D658E"/>
    <w:rsid w:val="329A22B7"/>
    <w:rsid w:val="3327387B"/>
    <w:rsid w:val="335727C3"/>
    <w:rsid w:val="337A28DD"/>
    <w:rsid w:val="33B32897"/>
    <w:rsid w:val="33D74125"/>
    <w:rsid w:val="3446708C"/>
    <w:rsid w:val="348D1333"/>
    <w:rsid w:val="35895AE7"/>
    <w:rsid w:val="35B76697"/>
    <w:rsid w:val="35BC7F31"/>
    <w:rsid w:val="35EC62BE"/>
    <w:rsid w:val="367B5E8F"/>
    <w:rsid w:val="369E6189"/>
    <w:rsid w:val="36B760D2"/>
    <w:rsid w:val="37043303"/>
    <w:rsid w:val="37AD59D6"/>
    <w:rsid w:val="37C451C8"/>
    <w:rsid w:val="37E45F70"/>
    <w:rsid w:val="37F33259"/>
    <w:rsid w:val="38145A50"/>
    <w:rsid w:val="384038AB"/>
    <w:rsid w:val="3876234D"/>
    <w:rsid w:val="388D04EB"/>
    <w:rsid w:val="38B65455"/>
    <w:rsid w:val="395479CC"/>
    <w:rsid w:val="396669A6"/>
    <w:rsid w:val="39861F44"/>
    <w:rsid w:val="3A126034"/>
    <w:rsid w:val="3A2E4890"/>
    <w:rsid w:val="3AC15EBF"/>
    <w:rsid w:val="3AD10452"/>
    <w:rsid w:val="3B5D3CC7"/>
    <w:rsid w:val="3B637551"/>
    <w:rsid w:val="3BB85531"/>
    <w:rsid w:val="3BF87665"/>
    <w:rsid w:val="3C2A3246"/>
    <w:rsid w:val="3C2C5514"/>
    <w:rsid w:val="3C493BE4"/>
    <w:rsid w:val="3C9302E4"/>
    <w:rsid w:val="3CCD1D92"/>
    <w:rsid w:val="3D065FE2"/>
    <w:rsid w:val="3D083E5B"/>
    <w:rsid w:val="3D5E5009"/>
    <w:rsid w:val="3D774254"/>
    <w:rsid w:val="3D7B514D"/>
    <w:rsid w:val="3D8313BE"/>
    <w:rsid w:val="3DC07D91"/>
    <w:rsid w:val="3E443E62"/>
    <w:rsid w:val="3EAF3915"/>
    <w:rsid w:val="3F20628D"/>
    <w:rsid w:val="3F4E6A51"/>
    <w:rsid w:val="3F5B0CE3"/>
    <w:rsid w:val="3F7C630D"/>
    <w:rsid w:val="3FE35130"/>
    <w:rsid w:val="40E6362F"/>
    <w:rsid w:val="416418F8"/>
    <w:rsid w:val="417C4FF6"/>
    <w:rsid w:val="420076DE"/>
    <w:rsid w:val="426D1364"/>
    <w:rsid w:val="42BA1D9F"/>
    <w:rsid w:val="42E76897"/>
    <w:rsid w:val="42ED3AD8"/>
    <w:rsid w:val="42F14146"/>
    <w:rsid w:val="433D1407"/>
    <w:rsid w:val="438600B2"/>
    <w:rsid w:val="43994474"/>
    <w:rsid w:val="43A73508"/>
    <w:rsid w:val="43BF5D0B"/>
    <w:rsid w:val="444773BB"/>
    <w:rsid w:val="44570C30"/>
    <w:rsid w:val="44BF639F"/>
    <w:rsid w:val="44CF7CB7"/>
    <w:rsid w:val="45142C6F"/>
    <w:rsid w:val="454F06C8"/>
    <w:rsid w:val="45770F1F"/>
    <w:rsid w:val="459B25F3"/>
    <w:rsid w:val="45B00106"/>
    <w:rsid w:val="45D13E60"/>
    <w:rsid w:val="46224959"/>
    <w:rsid w:val="46953143"/>
    <w:rsid w:val="46A132B5"/>
    <w:rsid w:val="46FF68F3"/>
    <w:rsid w:val="4736386D"/>
    <w:rsid w:val="48A23F6A"/>
    <w:rsid w:val="48A802BE"/>
    <w:rsid w:val="48BA3156"/>
    <w:rsid w:val="48C77004"/>
    <w:rsid w:val="492173B5"/>
    <w:rsid w:val="496E0F35"/>
    <w:rsid w:val="497D1773"/>
    <w:rsid w:val="498D20B7"/>
    <w:rsid w:val="49BF08EC"/>
    <w:rsid w:val="4A425091"/>
    <w:rsid w:val="4AFE2701"/>
    <w:rsid w:val="4AFF77D7"/>
    <w:rsid w:val="4BCF1377"/>
    <w:rsid w:val="4BEC3B0A"/>
    <w:rsid w:val="4BF828CA"/>
    <w:rsid w:val="4C104A20"/>
    <w:rsid w:val="4C160EF8"/>
    <w:rsid w:val="4C1B7C65"/>
    <w:rsid w:val="4C2527F8"/>
    <w:rsid w:val="4C436C8A"/>
    <w:rsid w:val="4CB41ED5"/>
    <w:rsid w:val="4CF3051F"/>
    <w:rsid w:val="4D137EE2"/>
    <w:rsid w:val="4D2075D6"/>
    <w:rsid w:val="4D4B4D5F"/>
    <w:rsid w:val="4DB52A0E"/>
    <w:rsid w:val="4DBC256C"/>
    <w:rsid w:val="4E5D34DA"/>
    <w:rsid w:val="4F4C33AA"/>
    <w:rsid w:val="4FC83A8A"/>
    <w:rsid w:val="5012232A"/>
    <w:rsid w:val="50C051B7"/>
    <w:rsid w:val="513C48CF"/>
    <w:rsid w:val="51865509"/>
    <w:rsid w:val="51886EED"/>
    <w:rsid w:val="519D3690"/>
    <w:rsid w:val="51A134F7"/>
    <w:rsid w:val="51AB0578"/>
    <w:rsid w:val="51C6541A"/>
    <w:rsid w:val="520A22F4"/>
    <w:rsid w:val="52335823"/>
    <w:rsid w:val="52380E4C"/>
    <w:rsid w:val="525E4E18"/>
    <w:rsid w:val="528459A2"/>
    <w:rsid w:val="53086C52"/>
    <w:rsid w:val="535F1C3A"/>
    <w:rsid w:val="53680DA5"/>
    <w:rsid w:val="536D573D"/>
    <w:rsid w:val="53995985"/>
    <w:rsid w:val="539D3699"/>
    <w:rsid w:val="53DB7DF2"/>
    <w:rsid w:val="556304FA"/>
    <w:rsid w:val="557A5863"/>
    <w:rsid w:val="55A6427E"/>
    <w:rsid w:val="55AE6413"/>
    <w:rsid w:val="560064D2"/>
    <w:rsid w:val="56636313"/>
    <w:rsid w:val="568D646E"/>
    <w:rsid w:val="56C26796"/>
    <w:rsid w:val="56C31041"/>
    <w:rsid w:val="56D5133B"/>
    <w:rsid w:val="57160D16"/>
    <w:rsid w:val="5788316F"/>
    <w:rsid w:val="57A906DB"/>
    <w:rsid w:val="57CC6905"/>
    <w:rsid w:val="584F672A"/>
    <w:rsid w:val="58737D06"/>
    <w:rsid w:val="587621D0"/>
    <w:rsid w:val="58B66F9B"/>
    <w:rsid w:val="58C42CF7"/>
    <w:rsid w:val="58CD2A6E"/>
    <w:rsid w:val="59432185"/>
    <w:rsid w:val="598B5C6E"/>
    <w:rsid w:val="59A41302"/>
    <w:rsid w:val="59DF050D"/>
    <w:rsid w:val="5A265E20"/>
    <w:rsid w:val="5A9C39AD"/>
    <w:rsid w:val="5AB70800"/>
    <w:rsid w:val="5B3A4122"/>
    <w:rsid w:val="5B5D40DB"/>
    <w:rsid w:val="5B6D38B1"/>
    <w:rsid w:val="5B7C481F"/>
    <w:rsid w:val="5B936CB1"/>
    <w:rsid w:val="5C082117"/>
    <w:rsid w:val="5C0D566A"/>
    <w:rsid w:val="5C0D77E8"/>
    <w:rsid w:val="5C10257D"/>
    <w:rsid w:val="5C247020"/>
    <w:rsid w:val="5C46474D"/>
    <w:rsid w:val="5C736FCC"/>
    <w:rsid w:val="5C807B43"/>
    <w:rsid w:val="5C890D84"/>
    <w:rsid w:val="5CA0735D"/>
    <w:rsid w:val="5CF9066B"/>
    <w:rsid w:val="5CFF7A41"/>
    <w:rsid w:val="5D466A75"/>
    <w:rsid w:val="5D5C4036"/>
    <w:rsid w:val="5DC546EE"/>
    <w:rsid w:val="5E151535"/>
    <w:rsid w:val="5E185E1D"/>
    <w:rsid w:val="5EBC37B9"/>
    <w:rsid w:val="5EE36B68"/>
    <w:rsid w:val="5F3639F8"/>
    <w:rsid w:val="5F3904AC"/>
    <w:rsid w:val="5F7C4A76"/>
    <w:rsid w:val="5F7C6BD5"/>
    <w:rsid w:val="5F944954"/>
    <w:rsid w:val="5FDC21A6"/>
    <w:rsid w:val="5FDD6434"/>
    <w:rsid w:val="60065C8F"/>
    <w:rsid w:val="60D55658"/>
    <w:rsid w:val="60DD0EDF"/>
    <w:rsid w:val="60F7071E"/>
    <w:rsid w:val="6105712E"/>
    <w:rsid w:val="61282140"/>
    <w:rsid w:val="61427FE8"/>
    <w:rsid w:val="61C95258"/>
    <w:rsid w:val="62007CAA"/>
    <w:rsid w:val="62A90385"/>
    <w:rsid w:val="62E77C9A"/>
    <w:rsid w:val="637A239A"/>
    <w:rsid w:val="6380640D"/>
    <w:rsid w:val="6383645E"/>
    <w:rsid w:val="63A06746"/>
    <w:rsid w:val="63A163CB"/>
    <w:rsid w:val="63C9385F"/>
    <w:rsid w:val="63E32BB7"/>
    <w:rsid w:val="646001C9"/>
    <w:rsid w:val="6471013D"/>
    <w:rsid w:val="64B370BD"/>
    <w:rsid w:val="64CD7B80"/>
    <w:rsid w:val="64E14F40"/>
    <w:rsid w:val="64EB3DAB"/>
    <w:rsid w:val="65063B28"/>
    <w:rsid w:val="65E33E69"/>
    <w:rsid w:val="663743E3"/>
    <w:rsid w:val="66443C9E"/>
    <w:rsid w:val="66447E09"/>
    <w:rsid w:val="66495C04"/>
    <w:rsid w:val="665848F4"/>
    <w:rsid w:val="665D7DF9"/>
    <w:rsid w:val="666D7865"/>
    <w:rsid w:val="66D6112A"/>
    <w:rsid w:val="66E0478A"/>
    <w:rsid w:val="66E3161F"/>
    <w:rsid w:val="66F20BEB"/>
    <w:rsid w:val="67970752"/>
    <w:rsid w:val="67F76B6E"/>
    <w:rsid w:val="68141A49"/>
    <w:rsid w:val="68A31F17"/>
    <w:rsid w:val="68D85477"/>
    <w:rsid w:val="69094A05"/>
    <w:rsid w:val="691D7A56"/>
    <w:rsid w:val="69603D31"/>
    <w:rsid w:val="69847E60"/>
    <w:rsid w:val="69911EB5"/>
    <w:rsid w:val="69920A2F"/>
    <w:rsid w:val="69A44FB5"/>
    <w:rsid w:val="69B3237D"/>
    <w:rsid w:val="6A3924AD"/>
    <w:rsid w:val="6A3963AC"/>
    <w:rsid w:val="6A73161C"/>
    <w:rsid w:val="6A737695"/>
    <w:rsid w:val="6AB440E0"/>
    <w:rsid w:val="6ACB32F6"/>
    <w:rsid w:val="6ADF5DBF"/>
    <w:rsid w:val="6B595B93"/>
    <w:rsid w:val="6C2B5378"/>
    <w:rsid w:val="6C2F5F0B"/>
    <w:rsid w:val="6C325F0D"/>
    <w:rsid w:val="6C82393F"/>
    <w:rsid w:val="6C841EA6"/>
    <w:rsid w:val="6CE01598"/>
    <w:rsid w:val="6D224EC1"/>
    <w:rsid w:val="6D3D0425"/>
    <w:rsid w:val="6D407809"/>
    <w:rsid w:val="6D5C47DB"/>
    <w:rsid w:val="6D637B04"/>
    <w:rsid w:val="6D7F0DE0"/>
    <w:rsid w:val="6D8F5818"/>
    <w:rsid w:val="6DB44436"/>
    <w:rsid w:val="6DED15E2"/>
    <w:rsid w:val="6DF44569"/>
    <w:rsid w:val="6E324A79"/>
    <w:rsid w:val="6E3D25C2"/>
    <w:rsid w:val="6E690A1C"/>
    <w:rsid w:val="6E724875"/>
    <w:rsid w:val="6E73344C"/>
    <w:rsid w:val="6F0216C0"/>
    <w:rsid w:val="6F2A2CB3"/>
    <w:rsid w:val="6F5C68D7"/>
    <w:rsid w:val="6F666FE0"/>
    <w:rsid w:val="6F713B3F"/>
    <w:rsid w:val="6F786BEE"/>
    <w:rsid w:val="6FB97782"/>
    <w:rsid w:val="6FC90406"/>
    <w:rsid w:val="6FE10390"/>
    <w:rsid w:val="708D2273"/>
    <w:rsid w:val="71494BC5"/>
    <w:rsid w:val="71652212"/>
    <w:rsid w:val="718D6394"/>
    <w:rsid w:val="71913095"/>
    <w:rsid w:val="719E2D60"/>
    <w:rsid w:val="71AA3100"/>
    <w:rsid w:val="71BC19B9"/>
    <w:rsid w:val="721709CD"/>
    <w:rsid w:val="72336E5E"/>
    <w:rsid w:val="725112F5"/>
    <w:rsid w:val="72867940"/>
    <w:rsid w:val="728B2AC5"/>
    <w:rsid w:val="7295078A"/>
    <w:rsid w:val="729D359D"/>
    <w:rsid w:val="73310DF4"/>
    <w:rsid w:val="73885367"/>
    <w:rsid w:val="73DE6D54"/>
    <w:rsid w:val="743C2350"/>
    <w:rsid w:val="74B36D7C"/>
    <w:rsid w:val="74B4597B"/>
    <w:rsid w:val="74FE1329"/>
    <w:rsid w:val="752D73F7"/>
    <w:rsid w:val="755A2136"/>
    <w:rsid w:val="75A40508"/>
    <w:rsid w:val="76037126"/>
    <w:rsid w:val="76261146"/>
    <w:rsid w:val="763221A5"/>
    <w:rsid w:val="76415411"/>
    <w:rsid w:val="76530F9F"/>
    <w:rsid w:val="765D13E0"/>
    <w:rsid w:val="766E4216"/>
    <w:rsid w:val="76A915C7"/>
    <w:rsid w:val="76AB0502"/>
    <w:rsid w:val="76D100FA"/>
    <w:rsid w:val="77132AEB"/>
    <w:rsid w:val="77334526"/>
    <w:rsid w:val="77817877"/>
    <w:rsid w:val="77B31FF2"/>
    <w:rsid w:val="77CA0EC6"/>
    <w:rsid w:val="77D320B4"/>
    <w:rsid w:val="77D54BB1"/>
    <w:rsid w:val="780B6104"/>
    <w:rsid w:val="78236FC4"/>
    <w:rsid w:val="78377787"/>
    <w:rsid w:val="78742103"/>
    <w:rsid w:val="78810463"/>
    <w:rsid w:val="790326DD"/>
    <w:rsid w:val="79113D0B"/>
    <w:rsid w:val="792F2F26"/>
    <w:rsid w:val="79A500E6"/>
    <w:rsid w:val="79B71404"/>
    <w:rsid w:val="79C31765"/>
    <w:rsid w:val="7A642CDA"/>
    <w:rsid w:val="7A646EE4"/>
    <w:rsid w:val="7AE52D98"/>
    <w:rsid w:val="7AE57DC3"/>
    <w:rsid w:val="7B1C43C3"/>
    <w:rsid w:val="7B1E61B8"/>
    <w:rsid w:val="7BA3171F"/>
    <w:rsid w:val="7BA7058B"/>
    <w:rsid w:val="7BCB7ECE"/>
    <w:rsid w:val="7BF36513"/>
    <w:rsid w:val="7C4E6A5F"/>
    <w:rsid w:val="7C940850"/>
    <w:rsid w:val="7D06137F"/>
    <w:rsid w:val="7D3A47E7"/>
    <w:rsid w:val="7D567250"/>
    <w:rsid w:val="7DD00151"/>
    <w:rsid w:val="7DDB786A"/>
    <w:rsid w:val="7E027A7A"/>
    <w:rsid w:val="7E3861A3"/>
    <w:rsid w:val="7E743FC9"/>
    <w:rsid w:val="7E810009"/>
    <w:rsid w:val="7EB53E1D"/>
    <w:rsid w:val="7EC64F1C"/>
    <w:rsid w:val="7ECF4EBE"/>
    <w:rsid w:val="7EDD1844"/>
    <w:rsid w:val="7EEB18B1"/>
    <w:rsid w:val="7EFF6541"/>
    <w:rsid w:val="7F3523B0"/>
    <w:rsid w:val="7F616C3C"/>
    <w:rsid w:val="7F6E7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eastAsiaTheme="minorEastAsia"/>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2020-08-20T02:32:00Z</dcterms:created>
  <dc:creator>”林深未见鹿°</dc:creator>
  <cp:lastModifiedBy>”林深未见鹿°</cp:lastModifiedBy>
  <dcterms:modified xsi:type="dcterms:W3CDTF">2020-08-20T02:35:41Z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